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23FB" w14:textId="67D014E6" w:rsidR="00422294" w:rsidRPr="00B34506" w:rsidRDefault="00422294" w:rsidP="00422294">
      <w:pPr>
        <w:shd w:val="clear" w:color="auto" w:fill="FFFFFF"/>
        <w:spacing w:after="0" w:line="240" w:lineRule="auto"/>
        <w:ind w:right="150"/>
        <w:jc w:val="center"/>
        <w:outlineLvl w:val="0"/>
        <w:rPr>
          <w:rFonts w:ascii="Arial" w:eastAsia="Times New Roman" w:hAnsi="Arial" w:cs="Arial"/>
          <w:b/>
          <w:bCs/>
          <w:kern w:val="36"/>
          <w:sz w:val="20"/>
          <w:szCs w:val="20"/>
        </w:rPr>
      </w:pPr>
    </w:p>
    <w:p w14:paraId="2CF071FE" w14:textId="53723B9E" w:rsidR="006C05D1" w:rsidRPr="00B34506" w:rsidRDefault="00212D3E" w:rsidP="00212D3E">
      <w:pPr>
        <w:shd w:val="clear" w:color="auto" w:fill="FFFFFF"/>
        <w:spacing w:after="0" w:line="240" w:lineRule="auto"/>
        <w:ind w:right="150"/>
        <w:outlineLvl w:val="0"/>
        <w:rPr>
          <w:rFonts w:ascii="Arial" w:eastAsia="Times New Roman" w:hAnsi="Arial" w:cs="Arial"/>
          <w:b/>
          <w:bCs/>
          <w:kern w:val="36"/>
          <w:sz w:val="20"/>
          <w:szCs w:val="20"/>
        </w:rPr>
      </w:pPr>
      <w:r w:rsidRPr="00B34506">
        <w:rPr>
          <w:rFonts w:ascii="Arial" w:hAnsi="Arial" w:cs="Arial"/>
          <w:noProof/>
          <w:sz w:val="20"/>
          <w:szCs w:val="20"/>
        </w:rPr>
        <w:drawing>
          <wp:anchor distT="0" distB="0" distL="114300" distR="114300" simplePos="0" relativeHeight="251658240" behindDoc="1" locked="0" layoutInCell="1" allowOverlap="1" wp14:anchorId="429B3182" wp14:editId="50C1F3B5">
            <wp:simplePos x="0" y="0"/>
            <wp:positionH relativeFrom="column">
              <wp:posOffset>5237480</wp:posOffset>
            </wp:positionH>
            <wp:positionV relativeFrom="paragraph">
              <wp:posOffset>80645</wp:posOffset>
            </wp:positionV>
            <wp:extent cx="1411605" cy="781685"/>
            <wp:effectExtent l="0" t="0" r="0" b="0"/>
            <wp:wrapTight wrapText="bothSides">
              <wp:wrapPolygon edited="0">
                <wp:start x="0" y="0"/>
                <wp:lineTo x="0" y="21056"/>
                <wp:lineTo x="21279" y="21056"/>
                <wp:lineTo x="21279" y="0"/>
                <wp:lineTo x="0" y="0"/>
              </wp:wrapPolygon>
            </wp:wrapTight>
            <wp:docPr id="2" name="Picture 2" descr="http://www.easternzoneswimming.org/images/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ernzoneswimming.org/images/EZ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60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E5F" w:rsidRPr="00B34506">
        <w:rPr>
          <w:rFonts w:ascii="Arial" w:eastAsia="Times New Roman" w:hAnsi="Arial" w:cs="Arial"/>
          <w:b/>
          <w:bCs/>
          <w:noProof/>
          <w:kern w:val="36"/>
          <w:sz w:val="20"/>
          <w:szCs w:val="20"/>
        </w:rPr>
        <w:drawing>
          <wp:inline distT="0" distB="0" distL="0" distR="0" wp14:anchorId="615B85E9" wp14:editId="0F2D2F0A">
            <wp:extent cx="1166192" cy="90616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202" cy="906169"/>
                    </a:xfrm>
                    <a:prstGeom prst="rect">
                      <a:avLst/>
                    </a:prstGeom>
                    <a:noFill/>
                    <a:ln>
                      <a:noFill/>
                    </a:ln>
                  </pic:spPr>
                </pic:pic>
              </a:graphicData>
            </a:graphic>
          </wp:inline>
        </w:drawing>
      </w:r>
    </w:p>
    <w:p w14:paraId="5EEEF766" w14:textId="77777777" w:rsidR="00212D3E" w:rsidRPr="00B34506" w:rsidRDefault="00212D3E" w:rsidP="00212D3E">
      <w:pPr>
        <w:pStyle w:val="Default"/>
        <w:jc w:val="center"/>
        <w:rPr>
          <w:rFonts w:ascii="Arial" w:eastAsia="GungsuhChe" w:hAnsi="Arial" w:cs="Arial"/>
          <w:color w:val="auto"/>
          <w:sz w:val="20"/>
          <w:szCs w:val="20"/>
        </w:rPr>
      </w:pPr>
    </w:p>
    <w:p w14:paraId="5334A0AA" w14:textId="7E3248EB" w:rsidR="00212D3E" w:rsidRPr="00B34506" w:rsidRDefault="00AD3A92" w:rsidP="00212D3E">
      <w:pPr>
        <w:pStyle w:val="Default"/>
        <w:jc w:val="center"/>
        <w:rPr>
          <w:rFonts w:ascii="Impact" w:eastAsia="GungsuhChe" w:hAnsi="Impact" w:cs="Arial"/>
          <w:color w:val="auto"/>
          <w:sz w:val="40"/>
          <w:szCs w:val="40"/>
        </w:rPr>
      </w:pPr>
      <w:r w:rsidRPr="00B34506">
        <w:rPr>
          <w:rFonts w:ascii="Impact" w:eastAsia="GungsuhChe" w:hAnsi="Impact" w:cs="Arial"/>
          <w:color w:val="auto"/>
          <w:sz w:val="40"/>
          <w:szCs w:val="40"/>
        </w:rPr>
        <w:t>201</w:t>
      </w:r>
      <w:r w:rsidR="001A477C" w:rsidRPr="00B34506">
        <w:rPr>
          <w:rFonts w:ascii="Impact" w:eastAsia="GungsuhChe" w:hAnsi="Impact" w:cs="Arial"/>
          <w:color w:val="auto"/>
          <w:sz w:val="40"/>
          <w:szCs w:val="40"/>
        </w:rPr>
        <w:t>7</w:t>
      </w:r>
      <w:r w:rsidRPr="00B34506">
        <w:rPr>
          <w:rFonts w:ascii="Impact" w:eastAsia="GungsuhChe" w:hAnsi="Impact" w:cs="Arial"/>
          <w:color w:val="auto"/>
          <w:sz w:val="40"/>
          <w:szCs w:val="40"/>
        </w:rPr>
        <w:t xml:space="preserve"> E</w:t>
      </w:r>
      <w:r w:rsidR="00212D3E" w:rsidRPr="00B34506">
        <w:rPr>
          <w:rFonts w:ascii="Impact" w:eastAsia="GungsuhChe" w:hAnsi="Impact" w:cs="Arial"/>
          <w:color w:val="auto"/>
          <w:sz w:val="40"/>
          <w:szCs w:val="40"/>
        </w:rPr>
        <w:t xml:space="preserve">astern </w:t>
      </w:r>
      <w:r w:rsidRPr="00B34506">
        <w:rPr>
          <w:rFonts w:ascii="Impact" w:eastAsia="GungsuhChe" w:hAnsi="Impact" w:cs="Arial"/>
          <w:color w:val="auto"/>
          <w:sz w:val="40"/>
          <w:szCs w:val="40"/>
        </w:rPr>
        <w:t>Z</w:t>
      </w:r>
      <w:r w:rsidR="00212D3E" w:rsidRPr="00B34506">
        <w:rPr>
          <w:rFonts w:ascii="Impact" w:eastAsia="GungsuhChe" w:hAnsi="Impact" w:cs="Arial"/>
          <w:color w:val="auto"/>
          <w:sz w:val="40"/>
          <w:szCs w:val="40"/>
        </w:rPr>
        <w:t>one</w:t>
      </w:r>
      <w:r w:rsidRPr="00B34506">
        <w:rPr>
          <w:rFonts w:ascii="Impact" w:eastAsia="GungsuhChe" w:hAnsi="Impact" w:cs="Arial"/>
          <w:color w:val="auto"/>
          <w:sz w:val="40"/>
          <w:szCs w:val="40"/>
        </w:rPr>
        <w:t xml:space="preserve"> Diversity </w:t>
      </w:r>
      <w:r w:rsidR="00212D3E" w:rsidRPr="00B34506">
        <w:rPr>
          <w:rFonts w:ascii="Impact" w:eastAsia="GungsuhChe" w:hAnsi="Impact" w:cs="Arial"/>
          <w:color w:val="auto"/>
          <w:sz w:val="40"/>
          <w:szCs w:val="40"/>
        </w:rPr>
        <w:t xml:space="preserve">and Inclusion </w:t>
      </w:r>
    </w:p>
    <w:p w14:paraId="55EF4C25" w14:textId="2504849C" w:rsidR="00AD3A92" w:rsidRPr="00B34506" w:rsidRDefault="00212D3E" w:rsidP="00212D3E">
      <w:pPr>
        <w:pStyle w:val="Default"/>
        <w:jc w:val="center"/>
        <w:rPr>
          <w:rFonts w:ascii="Impact" w:eastAsia="GungsuhChe" w:hAnsi="Impact" w:cs="Arial"/>
          <w:color w:val="auto"/>
          <w:sz w:val="40"/>
          <w:szCs w:val="40"/>
        </w:rPr>
      </w:pPr>
      <w:r w:rsidRPr="00B34506">
        <w:rPr>
          <w:rFonts w:ascii="Impact" w:eastAsia="GungsuhChe" w:hAnsi="Impact" w:cs="Arial"/>
          <w:color w:val="auto"/>
          <w:sz w:val="40"/>
          <w:szCs w:val="40"/>
        </w:rPr>
        <w:t>Select Camp</w:t>
      </w:r>
    </w:p>
    <w:p w14:paraId="0664D1DD" w14:textId="07002996" w:rsidR="006C05D1" w:rsidRPr="00B34506" w:rsidRDefault="00212D3E" w:rsidP="00212D3E">
      <w:pPr>
        <w:pStyle w:val="Default"/>
        <w:jc w:val="center"/>
        <w:rPr>
          <w:rFonts w:ascii="Impact" w:eastAsia="GungsuhChe" w:hAnsi="Impact" w:cs="Arial"/>
          <w:color w:val="auto"/>
          <w:sz w:val="40"/>
          <w:szCs w:val="40"/>
        </w:rPr>
      </w:pPr>
      <w:r w:rsidRPr="00B34506">
        <w:rPr>
          <w:rFonts w:ascii="Impact" w:eastAsia="GungsuhChe" w:hAnsi="Impact" w:cs="Arial"/>
          <w:color w:val="auto"/>
          <w:sz w:val="40"/>
          <w:szCs w:val="40"/>
        </w:rPr>
        <w:t>Application</w:t>
      </w:r>
    </w:p>
    <w:p w14:paraId="595B6ADE" w14:textId="77777777" w:rsidR="00212D3E" w:rsidRPr="00B34506" w:rsidRDefault="00212D3E" w:rsidP="00212D3E">
      <w:pPr>
        <w:pStyle w:val="Default"/>
        <w:jc w:val="center"/>
        <w:rPr>
          <w:rFonts w:ascii="Arial" w:hAnsi="Arial" w:cs="Arial"/>
          <w:color w:val="auto"/>
          <w:sz w:val="32"/>
          <w:szCs w:val="32"/>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10278"/>
      </w:tblGrid>
      <w:tr w:rsidR="00B34506" w:rsidRPr="00B34506" w14:paraId="51EC7E8B" w14:textId="77777777" w:rsidTr="001A477C">
        <w:trPr>
          <w:trHeight w:val="528"/>
        </w:trPr>
        <w:tc>
          <w:tcPr>
            <w:tcW w:w="10278" w:type="dxa"/>
          </w:tcPr>
          <w:p w14:paraId="281F4024" w14:textId="13FE32E9" w:rsidR="00212D3E" w:rsidRPr="00B34506" w:rsidRDefault="00212D3E" w:rsidP="001A477C">
            <w:pPr>
              <w:pStyle w:val="Default"/>
              <w:jc w:val="center"/>
              <w:rPr>
                <w:rFonts w:ascii="Arial" w:hAnsi="Arial" w:cs="Arial"/>
                <w:color w:val="auto"/>
                <w:sz w:val="32"/>
                <w:szCs w:val="32"/>
              </w:rPr>
            </w:pPr>
            <w:r w:rsidRPr="00B34506">
              <w:rPr>
                <w:rFonts w:ascii="Arial" w:hAnsi="Arial" w:cs="Arial"/>
                <w:b/>
                <w:bCs/>
                <w:color w:val="auto"/>
                <w:sz w:val="32"/>
                <w:szCs w:val="32"/>
              </w:rPr>
              <w:t xml:space="preserve">Application Deadline: </w:t>
            </w:r>
            <w:r w:rsidR="001A477C" w:rsidRPr="00B34506">
              <w:rPr>
                <w:rFonts w:ascii="Arial" w:hAnsi="Arial" w:cs="Arial"/>
                <w:b/>
                <w:bCs/>
                <w:color w:val="auto"/>
                <w:sz w:val="32"/>
                <w:szCs w:val="32"/>
              </w:rPr>
              <w:t>February 2016</w:t>
            </w:r>
          </w:p>
        </w:tc>
      </w:tr>
      <w:tr w:rsidR="00B34506" w:rsidRPr="00B34506" w14:paraId="1FB99C6D" w14:textId="77777777" w:rsidTr="001A477C">
        <w:trPr>
          <w:trHeight w:val="647"/>
        </w:trPr>
        <w:tc>
          <w:tcPr>
            <w:tcW w:w="10278" w:type="dxa"/>
          </w:tcPr>
          <w:p w14:paraId="78BF6FB0" w14:textId="51CCFB01" w:rsidR="00212D3E" w:rsidRPr="00B34506" w:rsidRDefault="00212D3E" w:rsidP="00212D3E">
            <w:pPr>
              <w:pStyle w:val="Default"/>
              <w:jc w:val="center"/>
              <w:rPr>
                <w:rFonts w:ascii="Arial" w:hAnsi="Arial" w:cs="Arial"/>
                <w:b/>
                <w:color w:val="auto"/>
                <w:sz w:val="32"/>
                <w:szCs w:val="32"/>
              </w:rPr>
            </w:pPr>
            <w:r w:rsidRPr="00B34506">
              <w:rPr>
                <w:rFonts w:ascii="Arial" w:hAnsi="Arial" w:cs="Arial"/>
                <w:b/>
                <w:color w:val="auto"/>
                <w:sz w:val="32"/>
                <w:szCs w:val="32"/>
              </w:rPr>
              <w:t>Questions or concerns regarding this application may be directed to:</w:t>
            </w:r>
          </w:p>
          <w:p w14:paraId="4226BD2D" w14:textId="0898F1D0" w:rsidR="00212D3E" w:rsidRPr="00B34506" w:rsidRDefault="00212D3E" w:rsidP="00212D3E">
            <w:pPr>
              <w:pStyle w:val="Default"/>
              <w:jc w:val="center"/>
              <w:rPr>
                <w:rFonts w:ascii="Arial" w:hAnsi="Arial" w:cs="Arial"/>
                <w:color w:val="auto"/>
                <w:sz w:val="32"/>
                <w:szCs w:val="32"/>
              </w:rPr>
            </w:pPr>
            <w:r w:rsidRPr="00B34506">
              <w:rPr>
                <w:rFonts w:ascii="Arial" w:hAnsi="Arial" w:cs="Arial"/>
                <w:color w:val="auto"/>
                <w:sz w:val="32"/>
                <w:szCs w:val="32"/>
              </w:rPr>
              <w:t>Eastern Zone Diversity and Inclusion Coordinator</w:t>
            </w:r>
          </w:p>
          <w:p w14:paraId="37818502" w14:textId="3AF9EBA1" w:rsidR="00212D3E" w:rsidRPr="00B34506" w:rsidRDefault="00212D3E" w:rsidP="00212D3E">
            <w:pPr>
              <w:pStyle w:val="Default"/>
              <w:jc w:val="center"/>
              <w:rPr>
                <w:rFonts w:ascii="Arial" w:hAnsi="Arial" w:cs="Arial"/>
                <w:color w:val="auto"/>
                <w:sz w:val="32"/>
                <w:szCs w:val="32"/>
              </w:rPr>
            </w:pPr>
            <w:r w:rsidRPr="00B34506">
              <w:rPr>
                <w:rFonts w:ascii="Arial" w:hAnsi="Arial" w:cs="Arial"/>
                <w:color w:val="auto"/>
                <w:sz w:val="32"/>
                <w:szCs w:val="32"/>
              </w:rPr>
              <w:t xml:space="preserve">Email: </w:t>
            </w:r>
            <w:hyperlink r:id="rId8" w:history="1">
              <w:r w:rsidR="001A477C" w:rsidRPr="00B34506">
                <w:rPr>
                  <w:rStyle w:val="Hyperlink"/>
                  <w:rFonts w:ascii="Arial" w:hAnsi="Arial" w:cs="Arial"/>
                  <w:color w:val="auto"/>
                  <w:sz w:val="32"/>
                  <w:szCs w:val="32"/>
                </w:rPr>
                <w:t>ezdiversityandinclusion@gmail.com</w:t>
              </w:r>
            </w:hyperlink>
            <w:r w:rsidR="001A477C" w:rsidRPr="00B34506">
              <w:rPr>
                <w:rFonts w:ascii="Arial" w:hAnsi="Arial" w:cs="Arial"/>
                <w:color w:val="auto"/>
                <w:sz w:val="32"/>
                <w:szCs w:val="32"/>
              </w:rPr>
              <w:t xml:space="preserve"> </w:t>
            </w:r>
          </w:p>
          <w:p w14:paraId="673CBA07" w14:textId="552B657C" w:rsidR="00212D3E" w:rsidRPr="00B34506" w:rsidRDefault="00212D3E" w:rsidP="00212D3E">
            <w:pPr>
              <w:pStyle w:val="Default"/>
              <w:jc w:val="center"/>
              <w:rPr>
                <w:rFonts w:ascii="Arial" w:hAnsi="Arial" w:cs="Arial"/>
                <w:color w:val="auto"/>
                <w:sz w:val="32"/>
                <w:szCs w:val="32"/>
              </w:rPr>
            </w:pPr>
          </w:p>
        </w:tc>
      </w:tr>
      <w:tr w:rsidR="00B34506" w:rsidRPr="00B34506" w14:paraId="19BF613B" w14:textId="77777777" w:rsidTr="001A477C">
        <w:trPr>
          <w:trHeight w:val="110"/>
        </w:trPr>
        <w:tc>
          <w:tcPr>
            <w:tcW w:w="10278" w:type="dxa"/>
          </w:tcPr>
          <w:p w14:paraId="56F5E65B" w14:textId="4C27F923" w:rsidR="00212D3E" w:rsidRPr="00B34506" w:rsidRDefault="00212D3E" w:rsidP="00212D3E">
            <w:pPr>
              <w:pStyle w:val="Default"/>
              <w:jc w:val="center"/>
              <w:rPr>
                <w:rFonts w:ascii="Arial" w:hAnsi="Arial" w:cs="Arial"/>
                <w:b/>
                <w:bCs/>
                <w:color w:val="auto"/>
                <w:sz w:val="20"/>
                <w:szCs w:val="20"/>
              </w:rPr>
            </w:pPr>
            <w:r w:rsidRPr="00B34506">
              <w:rPr>
                <w:rFonts w:ascii="Arial" w:hAnsi="Arial" w:cs="Arial"/>
                <w:b/>
                <w:bCs/>
                <w:color w:val="auto"/>
                <w:sz w:val="20"/>
                <w:szCs w:val="20"/>
              </w:rPr>
              <w:t xml:space="preserve">Bids to host this camp will be reviewed </w:t>
            </w:r>
            <w:r w:rsidR="006108DA" w:rsidRPr="00B34506">
              <w:rPr>
                <w:rFonts w:ascii="Arial" w:hAnsi="Arial" w:cs="Arial"/>
                <w:b/>
                <w:bCs/>
                <w:color w:val="auto"/>
                <w:sz w:val="20"/>
                <w:szCs w:val="20"/>
              </w:rPr>
              <w:t xml:space="preserve">by the EZ Diversity Advisory Committee </w:t>
            </w:r>
            <w:r w:rsidR="001A477C" w:rsidRPr="00B34506">
              <w:rPr>
                <w:rFonts w:ascii="Arial" w:hAnsi="Arial" w:cs="Arial"/>
                <w:b/>
                <w:bCs/>
                <w:color w:val="auto"/>
                <w:sz w:val="20"/>
                <w:szCs w:val="20"/>
              </w:rPr>
              <w:t>from March 2016</w:t>
            </w:r>
            <w:r w:rsidRPr="00B34506">
              <w:rPr>
                <w:rFonts w:ascii="Arial" w:hAnsi="Arial" w:cs="Arial"/>
                <w:b/>
                <w:bCs/>
                <w:color w:val="auto"/>
                <w:sz w:val="20"/>
                <w:szCs w:val="20"/>
                <w:vertAlign w:val="superscript"/>
              </w:rPr>
              <w:t xml:space="preserve"> </w:t>
            </w:r>
            <w:r w:rsidR="000C03CC" w:rsidRPr="00B34506">
              <w:rPr>
                <w:rFonts w:ascii="Arial" w:hAnsi="Arial" w:cs="Arial"/>
                <w:b/>
                <w:bCs/>
                <w:color w:val="auto"/>
                <w:sz w:val="20"/>
                <w:szCs w:val="20"/>
              </w:rPr>
              <w:t>–</w:t>
            </w:r>
            <w:r w:rsidR="006108DA" w:rsidRPr="00B34506">
              <w:rPr>
                <w:rFonts w:ascii="Arial" w:hAnsi="Arial" w:cs="Arial"/>
                <w:b/>
                <w:bCs/>
                <w:color w:val="auto"/>
                <w:sz w:val="20"/>
                <w:szCs w:val="20"/>
              </w:rPr>
              <w:t xml:space="preserve"> </w:t>
            </w:r>
            <w:r w:rsidR="001A477C" w:rsidRPr="00B34506">
              <w:rPr>
                <w:rFonts w:ascii="Arial" w:hAnsi="Arial" w:cs="Arial"/>
                <w:b/>
                <w:bCs/>
                <w:color w:val="auto"/>
                <w:sz w:val="20"/>
                <w:szCs w:val="20"/>
              </w:rPr>
              <w:t>April 2016</w:t>
            </w:r>
            <w:r w:rsidRPr="00B34506">
              <w:rPr>
                <w:rFonts w:ascii="Arial" w:hAnsi="Arial" w:cs="Arial"/>
                <w:b/>
                <w:bCs/>
                <w:color w:val="auto"/>
                <w:sz w:val="20"/>
                <w:szCs w:val="20"/>
              </w:rPr>
              <w:t xml:space="preserve">. </w:t>
            </w:r>
          </w:p>
          <w:p w14:paraId="2EB2BB12" w14:textId="68559234" w:rsidR="00212D3E" w:rsidRPr="00B34506" w:rsidRDefault="00212D3E" w:rsidP="001A477C">
            <w:pPr>
              <w:pStyle w:val="Default"/>
              <w:jc w:val="center"/>
              <w:rPr>
                <w:rFonts w:ascii="Arial" w:hAnsi="Arial" w:cs="Arial"/>
                <w:b/>
                <w:bCs/>
                <w:color w:val="auto"/>
                <w:sz w:val="20"/>
                <w:szCs w:val="20"/>
              </w:rPr>
            </w:pPr>
            <w:r w:rsidRPr="00B34506">
              <w:rPr>
                <w:rFonts w:ascii="Arial" w:hAnsi="Arial" w:cs="Arial"/>
                <w:b/>
                <w:bCs/>
                <w:color w:val="auto"/>
                <w:sz w:val="20"/>
                <w:szCs w:val="20"/>
              </w:rPr>
              <w:t>Votin</w:t>
            </w:r>
            <w:r w:rsidR="001A477C" w:rsidRPr="00B34506">
              <w:rPr>
                <w:rFonts w:ascii="Arial" w:hAnsi="Arial" w:cs="Arial"/>
                <w:b/>
                <w:bCs/>
                <w:color w:val="auto"/>
                <w:sz w:val="20"/>
                <w:szCs w:val="20"/>
              </w:rPr>
              <w:t xml:space="preserve">g will take place via e-vote April 2016 </w:t>
            </w:r>
            <w:r w:rsidR="000C03CC" w:rsidRPr="00B34506">
              <w:rPr>
                <w:rFonts w:ascii="Arial" w:hAnsi="Arial" w:cs="Arial"/>
                <w:b/>
                <w:bCs/>
                <w:color w:val="auto"/>
                <w:sz w:val="20"/>
                <w:szCs w:val="20"/>
              </w:rPr>
              <w:t xml:space="preserve">in time for the EZ Meeting held in Fort Lauderdale, FL </w:t>
            </w:r>
          </w:p>
        </w:tc>
      </w:tr>
    </w:tbl>
    <w:p w14:paraId="5848F9F0" w14:textId="163AA3B7" w:rsidR="00422294" w:rsidRPr="00B34506" w:rsidRDefault="00212D3E" w:rsidP="00422294">
      <w:pPr>
        <w:shd w:val="clear" w:color="auto" w:fill="FFFFFF"/>
        <w:spacing w:after="0" w:line="240" w:lineRule="auto"/>
        <w:ind w:right="150"/>
        <w:jc w:val="center"/>
        <w:outlineLvl w:val="0"/>
        <w:rPr>
          <w:rFonts w:ascii="Arial" w:eastAsia="Times New Roman" w:hAnsi="Arial" w:cs="Arial"/>
          <w:b/>
          <w:bCs/>
          <w:kern w:val="36"/>
          <w:sz w:val="20"/>
          <w:szCs w:val="20"/>
        </w:rPr>
      </w:pPr>
      <w:r w:rsidRPr="00B34506">
        <w:rPr>
          <w:rFonts w:ascii="Arial" w:eastAsia="Times New Roman" w:hAnsi="Arial" w:cs="Arial"/>
          <w:b/>
          <w:bCs/>
          <w:kern w:val="36"/>
          <w:sz w:val="20"/>
          <w:szCs w:val="20"/>
        </w:rPr>
        <w:br w:type="textWrapping" w:clear="all"/>
      </w:r>
    </w:p>
    <w:p w14:paraId="47715C38" w14:textId="23A01414" w:rsidR="00C92E5F" w:rsidRPr="00B34506" w:rsidRDefault="00C92E5F">
      <w:pPr>
        <w:spacing w:after="0" w:line="240" w:lineRule="auto"/>
        <w:rPr>
          <w:rFonts w:ascii="Arial" w:eastAsiaTheme="minorEastAsia" w:hAnsi="Arial" w:cs="Arial"/>
          <w:b/>
          <w:bCs/>
          <w:sz w:val="20"/>
          <w:szCs w:val="20"/>
        </w:rPr>
      </w:pPr>
      <w:r w:rsidRPr="00B34506">
        <w:rPr>
          <w:rFonts w:ascii="Arial" w:eastAsiaTheme="minorEastAsia" w:hAnsi="Arial" w:cs="Arial"/>
          <w:b/>
          <w:bCs/>
          <w:sz w:val="20"/>
          <w:szCs w:val="20"/>
        </w:rPr>
        <w:br w:type="page"/>
      </w:r>
    </w:p>
    <w:p w14:paraId="4F2F0E58" w14:textId="647D8D6F" w:rsidR="007D2CE1" w:rsidRPr="00B34506" w:rsidRDefault="00C92E5F" w:rsidP="00C92E5F">
      <w:pPr>
        <w:shd w:val="clear" w:color="auto" w:fill="FFFFFF"/>
        <w:spacing w:after="0" w:line="240" w:lineRule="auto"/>
        <w:jc w:val="center"/>
        <w:rPr>
          <w:rFonts w:ascii="Arial" w:eastAsiaTheme="minorEastAsia" w:hAnsi="Arial" w:cs="Arial"/>
          <w:b/>
          <w:bCs/>
          <w:sz w:val="20"/>
          <w:szCs w:val="20"/>
        </w:rPr>
      </w:pPr>
      <w:r w:rsidRPr="00B34506">
        <w:rPr>
          <w:rFonts w:ascii="Arial" w:hAnsi="Arial" w:cs="Arial"/>
          <w:noProof/>
          <w:sz w:val="20"/>
          <w:szCs w:val="20"/>
        </w:rPr>
        <w:lastRenderedPageBreak/>
        <w:drawing>
          <wp:anchor distT="0" distB="0" distL="114300" distR="114300" simplePos="0" relativeHeight="251660288" behindDoc="1" locked="0" layoutInCell="1" allowOverlap="1" wp14:anchorId="6B6E7123" wp14:editId="496C0C0B">
            <wp:simplePos x="0" y="0"/>
            <wp:positionH relativeFrom="column">
              <wp:posOffset>5808980</wp:posOffset>
            </wp:positionH>
            <wp:positionV relativeFrom="paragraph">
              <wp:posOffset>-5715</wp:posOffset>
            </wp:positionV>
            <wp:extent cx="574040" cy="317500"/>
            <wp:effectExtent l="0" t="0" r="0" b="6350"/>
            <wp:wrapTight wrapText="bothSides">
              <wp:wrapPolygon edited="0">
                <wp:start x="0" y="0"/>
                <wp:lineTo x="0" y="20736"/>
                <wp:lineTo x="20788" y="20736"/>
                <wp:lineTo x="20788" y="0"/>
                <wp:lineTo x="0" y="0"/>
              </wp:wrapPolygon>
            </wp:wrapTight>
            <wp:docPr id="6" name="Picture 6" descr="http://www.easternzoneswimming.org/images/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ernzoneswimming.org/images/EZ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506">
        <w:rPr>
          <w:rFonts w:ascii="Arial" w:eastAsia="Times New Roman" w:hAnsi="Arial" w:cs="Arial"/>
          <w:b/>
          <w:bCs/>
          <w:noProof/>
          <w:kern w:val="36"/>
          <w:sz w:val="20"/>
          <w:szCs w:val="20"/>
        </w:rPr>
        <w:drawing>
          <wp:inline distT="0" distB="0" distL="0" distR="0" wp14:anchorId="18258B5C" wp14:editId="3B5C7191">
            <wp:extent cx="477539" cy="37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43" cy="371063"/>
                    </a:xfrm>
                    <a:prstGeom prst="rect">
                      <a:avLst/>
                    </a:prstGeom>
                    <a:noFill/>
                    <a:ln>
                      <a:noFill/>
                    </a:ln>
                  </pic:spPr>
                </pic:pic>
              </a:graphicData>
            </a:graphic>
          </wp:inline>
        </w:drawing>
      </w:r>
      <w:r w:rsidRPr="00B34506">
        <w:rPr>
          <w:rFonts w:ascii="Arial" w:eastAsiaTheme="minorEastAsia" w:hAnsi="Arial" w:cs="Arial"/>
          <w:b/>
          <w:bCs/>
          <w:sz w:val="20"/>
          <w:szCs w:val="20"/>
        </w:rPr>
        <w:t xml:space="preserve">         2015 Eastern Zone Select Diversity and Inclusion Camp </w:t>
      </w:r>
    </w:p>
    <w:p w14:paraId="1F21043C" w14:textId="5E9A795B" w:rsidR="00C92E5F" w:rsidRPr="00B34506" w:rsidRDefault="00C92E5F" w:rsidP="00C92E5F">
      <w:pPr>
        <w:shd w:val="clear" w:color="auto" w:fill="FFFFFF"/>
        <w:spacing w:after="0" w:line="240" w:lineRule="auto"/>
        <w:jc w:val="center"/>
        <w:rPr>
          <w:rFonts w:ascii="Arial" w:eastAsiaTheme="minorEastAsia" w:hAnsi="Arial" w:cs="Arial"/>
          <w:b/>
          <w:bCs/>
          <w:sz w:val="20"/>
          <w:szCs w:val="20"/>
        </w:rPr>
      </w:pPr>
      <w:r w:rsidRPr="00B34506">
        <w:rPr>
          <w:rFonts w:ascii="Arial" w:eastAsiaTheme="minorEastAsia" w:hAnsi="Arial" w:cs="Arial"/>
          <w:b/>
          <w:bCs/>
          <w:sz w:val="20"/>
          <w:szCs w:val="20"/>
        </w:rPr>
        <w:t>Host Application</w:t>
      </w:r>
    </w:p>
    <w:p w14:paraId="43BBCE23" w14:textId="77777777" w:rsidR="00AD3A92" w:rsidRPr="00B34506" w:rsidRDefault="00AD3A92" w:rsidP="00422294">
      <w:pPr>
        <w:widowControl w:val="0"/>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b/>
          <w:bCs/>
          <w:sz w:val="20"/>
          <w:szCs w:val="20"/>
        </w:rPr>
        <w:t>Purpose:</w:t>
      </w:r>
      <w:r w:rsidRPr="00B34506">
        <w:rPr>
          <w:rFonts w:ascii="Arial" w:eastAsiaTheme="minorEastAsia" w:hAnsi="Arial" w:cs="Arial"/>
          <w:sz w:val="20"/>
          <w:szCs w:val="20"/>
        </w:rPr>
        <w:t xml:space="preserve"> </w:t>
      </w:r>
    </w:p>
    <w:p w14:paraId="16DFF753" w14:textId="22397FBD" w:rsidR="00AD3A92" w:rsidRPr="00B34506" w:rsidRDefault="00DD31FC" w:rsidP="00422294">
      <w:pPr>
        <w:widowControl w:val="0"/>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Celebrate the opportunities </w:t>
      </w:r>
      <w:r w:rsidR="00AD3A92" w:rsidRPr="00B34506">
        <w:rPr>
          <w:rFonts w:ascii="Arial" w:eastAsiaTheme="minorEastAsia" w:hAnsi="Arial" w:cs="Arial"/>
          <w:sz w:val="20"/>
          <w:szCs w:val="20"/>
        </w:rPr>
        <w:t>for diversity in swimming in the Eastern Zone through inspiration of athletes, coaches and volunteers. Create local ambassadors and leaders to grow our sport.</w:t>
      </w:r>
    </w:p>
    <w:p w14:paraId="291FE021" w14:textId="77777777" w:rsidR="00AD3A92" w:rsidRPr="00B34506" w:rsidRDefault="00AD3A92" w:rsidP="00422294">
      <w:pPr>
        <w:widowControl w:val="0"/>
        <w:autoSpaceDE w:val="0"/>
        <w:autoSpaceDN w:val="0"/>
        <w:adjustRightInd w:val="0"/>
        <w:spacing w:after="0" w:line="240" w:lineRule="auto"/>
        <w:rPr>
          <w:rFonts w:ascii="Arial" w:eastAsiaTheme="minorEastAsia" w:hAnsi="Arial" w:cs="Arial"/>
          <w:sz w:val="20"/>
          <w:szCs w:val="20"/>
        </w:rPr>
      </w:pPr>
    </w:p>
    <w:p w14:paraId="46E61593" w14:textId="77777777" w:rsidR="00AD3A92" w:rsidRPr="00B34506" w:rsidRDefault="00AD3A92" w:rsidP="00422294">
      <w:pPr>
        <w:widowControl w:val="0"/>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b/>
          <w:bCs/>
          <w:sz w:val="20"/>
          <w:szCs w:val="20"/>
        </w:rPr>
        <w:t>Goals:</w:t>
      </w:r>
      <w:r w:rsidRPr="00B34506">
        <w:rPr>
          <w:rFonts w:ascii="Arial" w:eastAsiaTheme="minorEastAsia" w:hAnsi="Arial" w:cs="Arial"/>
          <w:sz w:val="20"/>
          <w:szCs w:val="20"/>
        </w:rPr>
        <w:t xml:space="preserve"> </w:t>
      </w:r>
    </w:p>
    <w:p w14:paraId="03D67C1A" w14:textId="77777777" w:rsidR="00AD3A92" w:rsidRPr="00B34506" w:rsidRDefault="00AD3A92" w:rsidP="00422294">
      <w:pPr>
        <w:widowControl w:val="0"/>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Empower athletes from ethnically under represented populations and their coaches to:</w:t>
      </w:r>
    </w:p>
    <w:p w14:paraId="5663A0CD" w14:textId="77777777" w:rsidR="00AD3A92" w:rsidRPr="00B34506" w:rsidRDefault="00AD3A92" w:rsidP="00422294">
      <w:pPr>
        <w:pStyle w:val="ListParagraph"/>
        <w:widowControl w:val="0"/>
        <w:numPr>
          <w:ilvl w:val="0"/>
          <w:numId w:val="2"/>
        </w:numPr>
        <w:autoSpaceDE w:val="0"/>
        <w:autoSpaceDN w:val="0"/>
        <w:adjustRightInd w:val="0"/>
        <w:spacing w:after="0" w:line="240" w:lineRule="auto"/>
        <w:ind w:left="0" w:firstLine="0"/>
        <w:rPr>
          <w:rFonts w:ascii="Arial" w:eastAsiaTheme="minorEastAsia" w:hAnsi="Arial" w:cs="Arial"/>
          <w:sz w:val="20"/>
          <w:szCs w:val="20"/>
        </w:rPr>
      </w:pPr>
      <w:r w:rsidRPr="00B34506">
        <w:rPr>
          <w:rFonts w:ascii="Arial" w:eastAsiaTheme="minorEastAsia" w:hAnsi="Arial" w:cs="Arial"/>
          <w:sz w:val="20"/>
          <w:szCs w:val="20"/>
        </w:rPr>
        <w:t xml:space="preserve">Demonstrate the viability of multicultural success in swimming within their local LSC </w:t>
      </w:r>
    </w:p>
    <w:p w14:paraId="471CAA85" w14:textId="77777777" w:rsidR="00AD3A92" w:rsidRPr="00B34506" w:rsidRDefault="00AD3A92" w:rsidP="00422294">
      <w:pPr>
        <w:pStyle w:val="ListParagraph"/>
        <w:widowControl w:val="0"/>
        <w:numPr>
          <w:ilvl w:val="0"/>
          <w:numId w:val="2"/>
        </w:numPr>
        <w:autoSpaceDE w:val="0"/>
        <w:autoSpaceDN w:val="0"/>
        <w:adjustRightInd w:val="0"/>
        <w:spacing w:after="0" w:line="240" w:lineRule="auto"/>
        <w:ind w:left="0" w:firstLine="0"/>
        <w:rPr>
          <w:rFonts w:ascii="Arial" w:eastAsiaTheme="minorEastAsia" w:hAnsi="Arial" w:cs="Arial"/>
          <w:sz w:val="20"/>
          <w:szCs w:val="20"/>
        </w:rPr>
      </w:pPr>
      <w:r w:rsidRPr="00B34506">
        <w:rPr>
          <w:rFonts w:ascii="Arial" w:eastAsiaTheme="minorEastAsia" w:hAnsi="Arial" w:cs="Arial"/>
          <w:sz w:val="20"/>
          <w:szCs w:val="20"/>
        </w:rPr>
        <w:t xml:space="preserve">Achieve performance excellence throughout the sport </w:t>
      </w:r>
    </w:p>
    <w:p w14:paraId="31C6862F" w14:textId="77777777" w:rsidR="00AD3A92" w:rsidRPr="00B34506" w:rsidRDefault="00AD3A92" w:rsidP="00422294">
      <w:pPr>
        <w:pStyle w:val="ListParagraph"/>
        <w:widowControl w:val="0"/>
        <w:numPr>
          <w:ilvl w:val="0"/>
          <w:numId w:val="2"/>
        </w:numPr>
        <w:autoSpaceDE w:val="0"/>
        <w:autoSpaceDN w:val="0"/>
        <w:adjustRightInd w:val="0"/>
        <w:spacing w:after="0" w:line="240" w:lineRule="auto"/>
        <w:ind w:left="0" w:firstLine="0"/>
        <w:rPr>
          <w:rFonts w:ascii="Arial" w:eastAsiaTheme="minorEastAsia" w:hAnsi="Arial" w:cs="Arial"/>
          <w:sz w:val="20"/>
          <w:szCs w:val="20"/>
        </w:rPr>
      </w:pPr>
      <w:r w:rsidRPr="00B34506">
        <w:rPr>
          <w:rFonts w:ascii="Arial" w:eastAsiaTheme="minorEastAsia" w:hAnsi="Arial" w:cs="Arial"/>
          <w:sz w:val="20"/>
          <w:szCs w:val="20"/>
        </w:rPr>
        <w:t xml:space="preserve">Introduce the benefits and value of participating in the sport of swimming </w:t>
      </w:r>
    </w:p>
    <w:p w14:paraId="2816990F" w14:textId="77777777" w:rsidR="00AD3A92" w:rsidRPr="00B34506" w:rsidRDefault="00AD3A92" w:rsidP="00422294">
      <w:pPr>
        <w:pStyle w:val="ListParagraph"/>
        <w:widowControl w:val="0"/>
        <w:numPr>
          <w:ilvl w:val="0"/>
          <w:numId w:val="2"/>
        </w:numPr>
        <w:autoSpaceDE w:val="0"/>
        <w:autoSpaceDN w:val="0"/>
        <w:adjustRightInd w:val="0"/>
        <w:spacing w:after="0" w:line="240" w:lineRule="auto"/>
        <w:ind w:hanging="720"/>
        <w:rPr>
          <w:rFonts w:ascii="Arial" w:eastAsiaTheme="minorEastAsia" w:hAnsi="Arial" w:cs="Arial"/>
          <w:sz w:val="20"/>
          <w:szCs w:val="20"/>
        </w:rPr>
      </w:pPr>
      <w:r w:rsidRPr="00B34506">
        <w:rPr>
          <w:rFonts w:ascii="Arial" w:eastAsiaTheme="minorEastAsia" w:hAnsi="Arial" w:cs="Arial"/>
          <w:sz w:val="20"/>
          <w:szCs w:val="20"/>
        </w:rPr>
        <w:t xml:space="preserve">Develop positive leaders and role models that others from multicultural backgrounds can emulate </w:t>
      </w:r>
    </w:p>
    <w:p w14:paraId="05FAA214" w14:textId="26C8F899" w:rsidR="00AD3A92" w:rsidRPr="00B34506" w:rsidRDefault="00AD3A92" w:rsidP="00422294">
      <w:pPr>
        <w:pStyle w:val="ListParagraph"/>
        <w:widowControl w:val="0"/>
        <w:numPr>
          <w:ilvl w:val="0"/>
          <w:numId w:val="2"/>
        </w:numPr>
        <w:autoSpaceDE w:val="0"/>
        <w:autoSpaceDN w:val="0"/>
        <w:adjustRightInd w:val="0"/>
        <w:spacing w:after="0" w:line="240" w:lineRule="auto"/>
        <w:ind w:hanging="720"/>
        <w:rPr>
          <w:rFonts w:ascii="Arial" w:eastAsiaTheme="minorEastAsia" w:hAnsi="Arial" w:cs="Arial"/>
          <w:sz w:val="20"/>
          <w:szCs w:val="20"/>
        </w:rPr>
      </w:pPr>
      <w:r w:rsidRPr="00B34506">
        <w:rPr>
          <w:rFonts w:ascii="Arial" w:eastAsiaTheme="minorEastAsia" w:hAnsi="Arial" w:cs="Arial"/>
          <w:sz w:val="20"/>
          <w:szCs w:val="20"/>
        </w:rPr>
        <w:t>Connect, network and promote the virtues of the sport of sw</w:t>
      </w:r>
      <w:r w:rsidR="00E361E4" w:rsidRPr="00B34506">
        <w:rPr>
          <w:rFonts w:ascii="Arial" w:eastAsiaTheme="minorEastAsia" w:hAnsi="Arial" w:cs="Arial"/>
          <w:sz w:val="20"/>
          <w:szCs w:val="20"/>
        </w:rPr>
        <w:t xml:space="preserve">imming through a comprehensive </w:t>
      </w:r>
      <w:r w:rsidRPr="00B34506">
        <w:rPr>
          <w:rFonts w:ascii="Arial" w:eastAsiaTheme="minorEastAsia" w:hAnsi="Arial" w:cs="Arial"/>
          <w:sz w:val="20"/>
          <w:szCs w:val="20"/>
        </w:rPr>
        <w:t xml:space="preserve">strategy involving the athletes, coaches and LSC Diversity Chairs in their own local LSCs and throughout the Eastern Zone. </w:t>
      </w:r>
    </w:p>
    <w:p w14:paraId="7B2893A2" w14:textId="77777777" w:rsidR="00AD3A92" w:rsidRPr="00B34506" w:rsidRDefault="00AD3A92" w:rsidP="00422294">
      <w:pPr>
        <w:shd w:val="clear" w:color="auto" w:fill="FFFFFF"/>
        <w:spacing w:after="0" w:line="240" w:lineRule="auto"/>
        <w:rPr>
          <w:rFonts w:ascii="Arial" w:eastAsiaTheme="minorEastAsia" w:hAnsi="Arial" w:cs="Arial"/>
          <w:sz w:val="20"/>
          <w:szCs w:val="20"/>
        </w:rPr>
      </w:pPr>
    </w:p>
    <w:p w14:paraId="5EB49ACC" w14:textId="2FD64001" w:rsidR="00AD3A92" w:rsidRPr="00B34506" w:rsidRDefault="00AD3A92" w:rsidP="00B07F33">
      <w:pPr>
        <w:shd w:val="clear" w:color="auto" w:fill="FFFFFF"/>
        <w:spacing w:after="0" w:line="240" w:lineRule="auto"/>
        <w:ind w:left="2880" w:hanging="2880"/>
        <w:rPr>
          <w:rFonts w:ascii="Arial" w:eastAsiaTheme="minorEastAsia" w:hAnsi="Arial" w:cs="Arial"/>
          <w:sz w:val="20"/>
          <w:szCs w:val="20"/>
        </w:rPr>
      </w:pPr>
      <w:r w:rsidRPr="00B34506">
        <w:rPr>
          <w:rFonts w:ascii="Arial" w:eastAsiaTheme="minorEastAsia" w:hAnsi="Arial" w:cs="Arial"/>
          <w:b/>
          <w:bCs/>
          <w:sz w:val="20"/>
          <w:szCs w:val="20"/>
        </w:rPr>
        <w:t>Attendees:</w:t>
      </w:r>
      <w:r w:rsidR="00422294" w:rsidRPr="00B34506">
        <w:rPr>
          <w:rFonts w:ascii="Arial" w:eastAsiaTheme="minorEastAsia" w:hAnsi="Arial" w:cs="Arial"/>
          <w:sz w:val="20"/>
          <w:szCs w:val="20"/>
        </w:rPr>
        <w:t xml:space="preserve"> </w:t>
      </w:r>
      <w:r w:rsidR="00B07F33" w:rsidRPr="00B34506">
        <w:rPr>
          <w:rFonts w:ascii="Arial" w:eastAsiaTheme="minorEastAsia" w:hAnsi="Arial" w:cs="Arial"/>
          <w:sz w:val="20"/>
          <w:szCs w:val="20"/>
        </w:rPr>
        <w:tab/>
      </w:r>
      <w:r w:rsidRPr="00B34506">
        <w:rPr>
          <w:rFonts w:ascii="Arial" w:eastAsiaTheme="minorEastAsia" w:hAnsi="Arial" w:cs="Arial"/>
          <w:sz w:val="20"/>
          <w:szCs w:val="20"/>
        </w:rPr>
        <w:t xml:space="preserve">Approximately 30-35 athletes (15+ boys / 15+ girls) ages 13-16 years olds (male and female from each zone) along with Coaches and LSC Diversity Chairs are invited to attend. </w:t>
      </w:r>
    </w:p>
    <w:p w14:paraId="203176B1" w14:textId="77777777" w:rsidR="003C7F2B" w:rsidRPr="00B34506" w:rsidRDefault="003C7F2B" w:rsidP="003C7F2B">
      <w:pPr>
        <w:autoSpaceDE w:val="0"/>
        <w:autoSpaceDN w:val="0"/>
        <w:adjustRightInd w:val="0"/>
        <w:spacing w:after="0" w:line="240" w:lineRule="auto"/>
        <w:rPr>
          <w:rFonts w:ascii="Arial" w:eastAsiaTheme="minorEastAsia" w:hAnsi="Arial" w:cs="Arial"/>
          <w:b/>
          <w:bCs/>
          <w:sz w:val="20"/>
          <w:szCs w:val="20"/>
        </w:rPr>
      </w:pPr>
    </w:p>
    <w:p w14:paraId="1E9ADB13" w14:textId="24A339CC" w:rsidR="003C7F2B" w:rsidRPr="00B34506" w:rsidRDefault="003C7F2B" w:rsidP="003C7F2B">
      <w:pPr>
        <w:autoSpaceDE w:val="0"/>
        <w:autoSpaceDN w:val="0"/>
        <w:adjustRightInd w:val="0"/>
        <w:spacing w:after="0" w:line="240" w:lineRule="auto"/>
        <w:rPr>
          <w:rFonts w:ascii="Arial" w:eastAsiaTheme="minorEastAsia" w:hAnsi="Arial" w:cs="Arial"/>
          <w:bCs/>
          <w:sz w:val="20"/>
          <w:szCs w:val="20"/>
        </w:rPr>
      </w:pPr>
      <w:r w:rsidRPr="00B34506">
        <w:rPr>
          <w:rFonts w:ascii="Arial" w:eastAsiaTheme="minorEastAsia" w:hAnsi="Arial" w:cs="Arial"/>
          <w:b/>
          <w:bCs/>
          <w:sz w:val="20"/>
          <w:szCs w:val="20"/>
        </w:rPr>
        <w:t xml:space="preserve">Number Of Attendees: </w:t>
      </w:r>
      <w:r w:rsidRPr="00B34506">
        <w:rPr>
          <w:rFonts w:ascii="Arial" w:eastAsiaTheme="minorEastAsia" w:hAnsi="Arial" w:cs="Arial"/>
          <w:b/>
          <w:bCs/>
          <w:sz w:val="20"/>
          <w:szCs w:val="20"/>
        </w:rPr>
        <w:tab/>
      </w:r>
      <w:r w:rsidRPr="00B34506">
        <w:rPr>
          <w:rFonts w:ascii="Arial" w:eastAsiaTheme="minorEastAsia" w:hAnsi="Arial" w:cs="Arial"/>
          <w:bCs/>
          <w:sz w:val="20"/>
          <w:szCs w:val="20"/>
        </w:rPr>
        <w:t xml:space="preserve">2 athletes from each LSC in the Central Zone </w:t>
      </w:r>
    </w:p>
    <w:p w14:paraId="35D330E2" w14:textId="77777777" w:rsidR="003C7F2B" w:rsidRPr="00B34506" w:rsidRDefault="003C7F2B" w:rsidP="003C7F2B">
      <w:pPr>
        <w:autoSpaceDE w:val="0"/>
        <w:autoSpaceDN w:val="0"/>
        <w:adjustRightInd w:val="0"/>
        <w:spacing w:after="0" w:line="240" w:lineRule="auto"/>
        <w:ind w:left="2160" w:firstLine="720"/>
        <w:rPr>
          <w:rFonts w:ascii="Arial" w:eastAsiaTheme="minorEastAsia" w:hAnsi="Arial" w:cs="Arial"/>
          <w:bCs/>
          <w:sz w:val="20"/>
          <w:szCs w:val="20"/>
        </w:rPr>
      </w:pPr>
      <w:r w:rsidRPr="00B34506">
        <w:rPr>
          <w:rFonts w:ascii="Arial" w:eastAsiaTheme="minorEastAsia" w:hAnsi="Arial" w:cs="Arial"/>
          <w:bCs/>
          <w:sz w:val="20"/>
          <w:szCs w:val="20"/>
        </w:rPr>
        <w:t xml:space="preserve">1 coach from each LSC </w:t>
      </w:r>
    </w:p>
    <w:p w14:paraId="020724CC" w14:textId="77777777" w:rsidR="003C7F2B" w:rsidRPr="00B34506" w:rsidRDefault="003C7F2B" w:rsidP="003C7F2B">
      <w:pPr>
        <w:autoSpaceDE w:val="0"/>
        <w:autoSpaceDN w:val="0"/>
        <w:adjustRightInd w:val="0"/>
        <w:spacing w:after="0" w:line="240" w:lineRule="auto"/>
        <w:ind w:left="2160" w:firstLine="720"/>
        <w:rPr>
          <w:rFonts w:ascii="Arial" w:eastAsiaTheme="minorEastAsia" w:hAnsi="Arial" w:cs="Arial"/>
          <w:bCs/>
          <w:sz w:val="20"/>
          <w:szCs w:val="20"/>
        </w:rPr>
      </w:pPr>
      <w:r w:rsidRPr="00B34506">
        <w:rPr>
          <w:rFonts w:ascii="Arial" w:eastAsiaTheme="minorEastAsia" w:hAnsi="Arial" w:cs="Arial"/>
          <w:bCs/>
          <w:sz w:val="20"/>
          <w:szCs w:val="20"/>
        </w:rPr>
        <w:t xml:space="preserve">1 Diversity Coordinator from each LSC </w:t>
      </w:r>
    </w:p>
    <w:p w14:paraId="3E4B668B" w14:textId="77777777" w:rsidR="003C7F2B" w:rsidRPr="00B34506" w:rsidRDefault="003C7F2B" w:rsidP="003C7F2B">
      <w:pPr>
        <w:shd w:val="clear" w:color="auto" w:fill="FFFFFF"/>
        <w:spacing w:after="0" w:line="240" w:lineRule="auto"/>
        <w:rPr>
          <w:rFonts w:ascii="Arial" w:eastAsiaTheme="minorEastAsia" w:hAnsi="Arial" w:cs="Arial"/>
          <w:b/>
          <w:bCs/>
          <w:sz w:val="20"/>
          <w:szCs w:val="20"/>
        </w:rPr>
      </w:pPr>
    </w:p>
    <w:p w14:paraId="671B5FA7" w14:textId="49622E12" w:rsidR="003C7F2B" w:rsidRPr="00B34506" w:rsidRDefault="003C7F2B" w:rsidP="003C7F2B">
      <w:pPr>
        <w:shd w:val="clear" w:color="auto" w:fill="FFFFFF"/>
        <w:spacing w:after="0" w:line="240" w:lineRule="auto"/>
        <w:rPr>
          <w:rFonts w:ascii="Arial" w:eastAsiaTheme="minorEastAsia" w:hAnsi="Arial" w:cs="Arial"/>
          <w:sz w:val="20"/>
          <w:szCs w:val="20"/>
        </w:rPr>
      </w:pPr>
      <w:r w:rsidRPr="00B34506">
        <w:rPr>
          <w:rFonts w:ascii="Arial" w:eastAsiaTheme="minorEastAsia" w:hAnsi="Arial" w:cs="Arial"/>
          <w:b/>
          <w:bCs/>
          <w:sz w:val="20"/>
          <w:szCs w:val="20"/>
        </w:rPr>
        <w:t xml:space="preserve">Athlete Age: </w:t>
      </w:r>
      <w:r w:rsidRPr="00B34506">
        <w:rPr>
          <w:rFonts w:ascii="Arial" w:eastAsiaTheme="minorEastAsia" w:hAnsi="Arial" w:cs="Arial"/>
          <w:b/>
          <w:bCs/>
          <w:sz w:val="20"/>
          <w:szCs w:val="20"/>
        </w:rPr>
        <w:tab/>
      </w:r>
      <w:r w:rsidRPr="00B34506">
        <w:rPr>
          <w:rFonts w:ascii="Arial" w:eastAsiaTheme="minorEastAsia" w:hAnsi="Arial" w:cs="Arial"/>
          <w:b/>
          <w:bCs/>
          <w:sz w:val="20"/>
          <w:szCs w:val="20"/>
        </w:rPr>
        <w:tab/>
      </w:r>
      <w:r w:rsidR="00B07F33" w:rsidRPr="00B34506">
        <w:rPr>
          <w:rFonts w:ascii="Arial" w:eastAsiaTheme="minorEastAsia" w:hAnsi="Arial" w:cs="Arial"/>
          <w:b/>
          <w:bCs/>
          <w:sz w:val="20"/>
          <w:szCs w:val="20"/>
        </w:rPr>
        <w:tab/>
      </w:r>
      <w:r w:rsidRPr="00B34506">
        <w:rPr>
          <w:rFonts w:ascii="Arial" w:eastAsiaTheme="minorEastAsia" w:hAnsi="Arial" w:cs="Arial"/>
          <w:bCs/>
          <w:sz w:val="20"/>
          <w:szCs w:val="20"/>
        </w:rPr>
        <w:t>13-16 years of age at the time of the camp (9-10th grades</w:t>
      </w:r>
      <w:r w:rsidRPr="00B34506">
        <w:rPr>
          <w:rFonts w:ascii="Arial" w:eastAsiaTheme="minorEastAsia" w:hAnsi="Arial" w:cs="Arial"/>
          <w:sz w:val="20"/>
          <w:szCs w:val="20"/>
        </w:rPr>
        <w:t>)</w:t>
      </w:r>
    </w:p>
    <w:p w14:paraId="3C8FCD18" w14:textId="77777777" w:rsidR="00B07F33" w:rsidRPr="00B34506" w:rsidRDefault="00B07F33" w:rsidP="003C7F2B">
      <w:pPr>
        <w:shd w:val="clear" w:color="auto" w:fill="FFFFFF"/>
        <w:spacing w:after="0" w:line="240" w:lineRule="auto"/>
        <w:rPr>
          <w:rFonts w:ascii="Arial" w:eastAsiaTheme="minorEastAsia" w:hAnsi="Arial" w:cs="Arial"/>
          <w:sz w:val="20"/>
          <w:szCs w:val="20"/>
        </w:rPr>
      </w:pPr>
    </w:p>
    <w:p w14:paraId="0993B248" w14:textId="43F94B8C" w:rsidR="00B07F33" w:rsidRPr="00B34506" w:rsidRDefault="00B07F33" w:rsidP="00B07F33">
      <w:pPr>
        <w:autoSpaceDE w:val="0"/>
        <w:autoSpaceDN w:val="0"/>
        <w:adjustRightInd w:val="0"/>
        <w:spacing w:after="0" w:line="240" w:lineRule="auto"/>
        <w:ind w:left="2880" w:hanging="2880"/>
        <w:rPr>
          <w:rFonts w:ascii="Arial" w:eastAsiaTheme="minorEastAsia" w:hAnsi="Arial" w:cs="Arial"/>
          <w:sz w:val="20"/>
          <w:szCs w:val="20"/>
        </w:rPr>
      </w:pPr>
      <w:r w:rsidRPr="00B34506">
        <w:rPr>
          <w:rFonts w:ascii="Arial" w:eastAsiaTheme="minorEastAsia" w:hAnsi="Arial" w:cs="Arial"/>
          <w:b/>
          <w:bCs/>
          <w:sz w:val="20"/>
          <w:szCs w:val="20"/>
        </w:rPr>
        <w:t xml:space="preserve">Qualifications: </w:t>
      </w:r>
      <w:r w:rsidRPr="00B34506">
        <w:rPr>
          <w:rFonts w:ascii="Arial" w:eastAsiaTheme="minorEastAsia" w:hAnsi="Arial" w:cs="Arial"/>
          <w:b/>
          <w:bCs/>
          <w:sz w:val="20"/>
          <w:szCs w:val="20"/>
        </w:rPr>
        <w:tab/>
      </w:r>
      <w:r w:rsidRPr="00B34506">
        <w:rPr>
          <w:rFonts w:ascii="Arial" w:eastAsiaTheme="minorEastAsia" w:hAnsi="Arial" w:cs="Arial"/>
          <w:sz w:val="20"/>
          <w:szCs w:val="20"/>
        </w:rPr>
        <w:t xml:space="preserve">Athletes must have qualified in at least one individual event in their local LSC championship meet in either SCY or LC seasons. In the event that there are no qualifying swimmers, the LSC can elect to send two athletes of its choice. </w:t>
      </w:r>
    </w:p>
    <w:p w14:paraId="4E6DEE92" w14:textId="77777777" w:rsidR="00B07F33" w:rsidRPr="00B34506" w:rsidRDefault="00B07F33" w:rsidP="00B07F33">
      <w:pPr>
        <w:autoSpaceDE w:val="0"/>
        <w:autoSpaceDN w:val="0"/>
        <w:adjustRightInd w:val="0"/>
        <w:spacing w:after="0" w:line="240" w:lineRule="auto"/>
        <w:rPr>
          <w:rFonts w:ascii="Arial" w:eastAsiaTheme="minorEastAsia" w:hAnsi="Arial" w:cs="Arial"/>
          <w:b/>
          <w:bCs/>
          <w:sz w:val="20"/>
          <w:szCs w:val="20"/>
        </w:rPr>
      </w:pPr>
    </w:p>
    <w:p w14:paraId="1D9C8306" w14:textId="77777777" w:rsidR="00B17E0A" w:rsidRPr="00B34506" w:rsidRDefault="00B07F33" w:rsidP="00B07F33">
      <w:pPr>
        <w:autoSpaceDE w:val="0"/>
        <w:autoSpaceDN w:val="0"/>
        <w:adjustRightInd w:val="0"/>
        <w:spacing w:after="0" w:line="240" w:lineRule="auto"/>
        <w:ind w:left="2880" w:hanging="2880"/>
        <w:rPr>
          <w:rFonts w:ascii="Arial" w:eastAsiaTheme="minorEastAsia" w:hAnsi="Arial" w:cs="Arial"/>
          <w:sz w:val="20"/>
          <w:szCs w:val="20"/>
        </w:rPr>
      </w:pPr>
      <w:r w:rsidRPr="00B34506">
        <w:rPr>
          <w:rFonts w:ascii="Arial" w:eastAsiaTheme="minorEastAsia" w:hAnsi="Arial" w:cs="Arial"/>
          <w:b/>
          <w:bCs/>
          <w:sz w:val="20"/>
          <w:szCs w:val="20"/>
        </w:rPr>
        <w:t xml:space="preserve">Selection: </w:t>
      </w:r>
      <w:r w:rsidRPr="00B34506">
        <w:rPr>
          <w:rFonts w:ascii="Arial" w:eastAsiaTheme="minorEastAsia" w:hAnsi="Arial" w:cs="Arial"/>
          <w:b/>
          <w:bCs/>
          <w:sz w:val="20"/>
          <w:szCs w:val="20"/>
        </w:rPr>
        <w:tab/>
      </w:r>
      <w:r w:rsidRPr="00B34506">
        <w:rPr>
          <w:rFonts w:ascii="Arial" w:eastAsiaTheme="minorEastAsia" w:hAnsi="Arial" w:cs="Arial"/>
          <w:sz w:val="20"/>
          <w:szCs w:val="20"/>
        </w:rPr>
        <w:t>Each LSC will select the two athletes they wish to represent that LSC using the application attached. The LSC will then select one coach from a diverse cultural group or a coach of a diverse cultural team based on their own LSC evaluation.</w:t>
      </w:r>
    </w:p>
    <w:p w14:paraId="0A4A1200" w14:textId="77777777" w:rsidR="00B17E0A" w:rsidRPr="00B34506" w:rsidRDefault="00B17E0A" w:rsidP="00B17E0A">
      <w:pPr>
        <w:autoSpaceDE w:val="0"/>
        <w:autoSpaceDN w:val="0"/>
        <w:adjustRightInd w:val="0"/>
        <w:spacing w:after="0" w:line="240" w:lineRule="auto"/>
        <w:ind w:left="3600" w:hanging="3600"/>
        <w:rPr>
          <w:rFonts w:ascii="Arial" w:eastAsiaTheme="minorEastAsia" w:hAnsi="Arial" w:cs="Arial"/>
          <w:b/>
          <w:bCs/>
          <w:sz w:val="20"/>
          <w:szCs w:val="20"/>
        </w:rPr>
      </w:pPr>
      <w:r w:rsidRPr="00B34506">
        <w:rPr>
          <w:rFonts w:ascii="Arial" w:eastAsiaTheme="minorEastAsia" w:hAnsi="Arial" w:cs="Arial"/>
          <w:b/>
          <w:bCs/>
          <w:sz w:val="20"/>
          <w:szCs w:val="20"/>
        </w:rPr>
        <w:t xml:space="preserve">Coaches And </w:t>
      </w:r>
    </w:p>
    <w:p w14:paraId="01969E78" w14:textId="0AF20F10" w:rsidR="00B17E0A" w:rsidRPr="00B34506" w:rsidRDefault="00B17E0A" w:rsidP="00B17E0A">
      <w:pPr>
        <w:autoSpaceDE w:val="0"/>
        <w:autoSpaceDN w:val="0"/>
        <w:adjustRightInd w:val="0"/>
        <w:spacing w:after="0" w:line="240" w:lineRule="auto"/>
        <w:ind w:left="2880" w:hanging="2880"/>
        <w:rPr>
          <w:rFonts w:ascii="Arial" w:eastAsiaTheme="minorEastAsia" w:hAnsi="Arial" w:cs="Arial"/>
          <w:sz w:val="20"/>
          <w:szCs w:val="20"/>
        </w:rPr>
      </w:pPr>
      <w:r w:rsidRPr="00B34506">
        <w:rPr>
          <w:rFonts w:ascii="Arial" w:eastAsiaTheme="minorEastAsia" w:hAnsi="Arial" w:cs="Arial"/>
          <w:b/>
          <w:bCs/>
          <w:sz w:val="20"/>
          <w:szCs w:val="20"/>
        </w:rPr>
        <w:t xml:space="preserve">Diversity Chairs:                  </w:t>
      </w:r>
      <w:r w:rsidR="004F01B8" w:rsidRPr="00B34506">
        <w:rPr>
          <w:rFonts w:ascii="Arial" w:eastAsiaTheme="minorEastAsia" w:hAnsi="Arial" w:cs="Arial"/>
          <w:b/>
          <w:bCs/>
          <w:sz w:val="20"/>
          <w:szCs w:val="20"/>
        </w:rPr>
        <w:tab/>
      </w:r>
      <w:r w:rsidRPr="00B34506">
        <w:rPr>
          <w:rFonts w:ascii="Arial" w:eastAsiaTheme="minorEastAsia" w:hAnsi="Arial" w:cs="Arial"/>
          <w:sz w:val="20"/>
          <w:szCs w:val="20"/>
        </w:rPr>
        <w:t xml:space="preserve">The coach and Diversity Chair track will include observing in water workouts, classroom sessions with guest speakers and strategic planning sessions and goal setting with their LSC specific athletes </w:t>
      </w:r>
    </w:p>
    <w:p w14:paraId="6E75DD48" w14:textId="2D4C3BEA" w:rsidR="00226AF9" w:rsidRPr="00B34506" w:rsidRDefault="00B07F33" w:rsidP="00226AF9">
      <w:pPr>
        <w:autoSpaceDE w:val="0"/>
        <w:autoSpaceDN w:val="0"/>
        <w:adjustRightInd w:val="0"/>
        <w:spacing w:after="0" w:line="240" w:lineRule="auto"/>
        <w:ind w:left="2880" w:hanging="2880"/>
        <w:rPr>
          <w:rFonts w:ascii="Arial" w:eastAsiaTheme="minorEastAsia" w:hAnsi="Arial" w:cs="Arial"/>
          <w:b/>
          <w:bCs/>
          <w:sz w:val="20"/>
          <w:szCs w:val="20"/>
        </w:rPr>
      </w:pPr>
      <w:r w:rsidRPr="00B34506">
        <w:rPr>
          <w:rFonts w:ascii="Arial" w:eastAsiaTheme="minorEastAsia" w:hAnsi="Arial" w:cs="Arial"/>
          <w:sz w:val="20"/>
          <w:szCs w:val="20"/>
        </w:rPr>
        <w:t xml:space="preserve"> </w:t>
      </w:r>
    </w:p>
    <w:p w14:paraId="2A508EFC" w14:textId="77777777" w:rsidR="00226AF9" w:rsidRPr="00B34506" w:rsidRDefault="00226AF9" w:rsidP="00226AF9">
      <w:pPr>
        <w:autoSpaceDE w:val="0"/>
        <w:autoSpaceDN w:val="0"/>
        <w:adjustRightInd w:val="0"/>
        <w:spacing w:after="0" w:line="240" w:lineRule="auto"/>
        <w:ind w:left="2880" w:hanging="2880"/>
        <w:rPr>
          <w:rFonts w:ascii="Arial" w:eastAsiaTheme="minorEastAsia" w:hAnsi="Arial" w:cs="Arial"/>
          <w:b/>
          <w:bCs/>
          <w:sz w:val="20"/>
          <w:szCs w:val="20"/>
        </w:rPr>
      </w:pPr>
      <w:r w:rsidRPr="00B34506">
        <w:rPr>
          <w:rFonts w:ascii="Arial" w:eastAsiaTheme="minorEastAsia" w:hAnsi="Arial" w:cs="Arial"/>
          <w:b/>
          <w:bCs/>
          <w:sz w:val="20"/>
          <w:szCs w:val="20"/>
        </w:rPr>
        <w:t xml:space="preserve">Camp Schedule: </w:t>
      </w:r>
      <w:r w:rsidRPr="00B34506">
        <w:rPr>
          <w:rFonts w:ascii="Arial" w:eastAsiaTheme="minorEastAsia" w:hAnsi="Arial" w:cs="Arial"/>
          <w:b/>
          <w:bCs/>
          <w:sz w:val="20"/>
          <w:szCs w:val="20"/>
        </w:rPr>
        <w:tab/>
      </w:r>
      <w:r w:rsidRPr="00B34506">
        <w:rPr>
          <w:rFonts w:ascii="Arial" w:eastAsiaTheme="minorEastAsia" w:hAnsi="Arial" w:cs="Arial"/>
          <w:sz w:val="20"/>
          <w:szCs w:val="20"/>
        </w:rPr>
        <w:t>The camp program will include a combination of pool training, motivational and education sessions, networking and strategic planning sessions for members of each LSC, and team building activities.</w:t>
      </w:r>
    </w:p>
    <w:p w14:paraId="6F8A2C1E" w14:textId="77777777" w:rsidR="00226AF9" w:rsidRPr="00B34506" w:rsidRDefault="00226AF9" w:rsidP="00226AF9">
      <w:pPr>
        <w:autoSpaceDE w:val="0"/>
        <w:autoSpaceDN w:val="0"/>
        <w:adjustRightInd w:val="0"/>
        <w:spacing w:after="0" w:line="240" w:lineRule="auto"/>
        <w:ind w:left="2880" w:hanging="2880"/>
        <w:rPr>
          <w:rFonts w:ascii="Arial" w:eastAsiaTheme="minorEastAsia" w:hAnsi="Arial" w:cs="Arial"/>
          <w:b/>
          <w:bCs/>
          <w:sz w:val="20"/>
          <w:szCs w:val="20"/>
        </w:rPr>
      </w:pPr>
    </w:p>
    <w:p w14:paraId="22CB5B2F" w14:textId="77777777" w:rsidR="00226AF9" w:rsidRPr="00B34506" w:rsidRDefault="00226AF9" w:rsidP="00226AF9">
      <w:pPr>
        <w:autoSpaceDE w:val="0"/>
        <w:autoSpaceDN w:val="0"/>
        <w:adjustRightInd w:val="0"/>
        <w:spacing w:after="0" w:line="240" w:lineRule="auto"/>
        <w:ind w:left="2880" w:hanging="2880"/>
        <w:rPr>
          <w:rFonts w:ascii="Arial" w:eastAsiaTheme="minorEastAsia" w:hAnsi="Arial" w:cs="Arial"/>
          <w:sz w:val="20"/>
          <w:szCs w:val="20"/>
        </w:rPr>
      </w:pPr>
      <w:r w:rsidRPr="00B34506">
        <w:rPr>
          <w:rFonts w:ascii="Arial" w:eastAsiaTheme="minorEastAsia" w:hAnsi="Arial" w:cs="Arial"/>
          <w:b/>
          <w:bCs/>
          <w:sz w:val="20"/>
          <w:szCs w:val="20"/>
        </w:rPr>
        <w:t xml:space="preserve">Dates: </w:t>
      </w:r>
      <w:r w:rsidRPr="00B34506">
        <w:rPr>
          <w:rFonts w:ascii="Arial" w:eastAsiaTheme="minorEastAsia" w:hAnsi="Arial" w:cs="Arial"/>
          <w:b/>
          <w:bCs/>
          <w:sz w:val="20"/>
          <w:szCs w:val="20"/>
        </w:rPr>
        <w:tab/>
      </w:r>
      <w:r w:rsidRPr="00B34506">
        <w:rPr>
          <w:rFonts w:ascii="Arial" w:eastAsiaTheme="minorEastAsia" w:hAnsi="Arial" w:cs="Arial"/>
          <w:sz w:val="20"/>
          <w:szCs w:val="20"/>
        </w:rPr>
        <w:t xml:space="preserve">It is proposed that athletes will arrive Thursday late afternoon/ evening and depart Sunday morning. </w:t>
      </w:r>
    </w:p>
    <w:p w14:paraId="69A9989C" w14:textId="568DF4D1" w:rsidR="00226AF9" w:rsidRPr="00B34506" w:rsidRDefault="004F01B8" w:rsidP="00B07F33">
      <w:pPr>
        <w:autoSpaceDE w:val="0"/>
        <w:autoSpaceDN w:val="0"/>
        <w:adjustRightInd w:val="0"/>
        <w:spacing w:after="0" w:line="240" w:lineRule="auto"/>
        <w:ind w:left="2880" w:hanging="2880"/>
        <w:rPr>
          <w:rFonts w:ascii="Arial" w:eastAsiaTheme="minorEastAsia" w:hAnsi="Arial" w:cs="Arial"/>
          <w:sz w:val="20"/>
          <w:szCs w:val="20"/>
        </w:rPr>
      </w:pPr>
      <w:r w:rsidRPr="00B34506">
        <w:rPr>
          <w:rFonts w:ascii="Arial" w:hAnsi="Arial" w:cs="Arial"/>
          <w:noProof/>
          <w:sz w:val="20"/>
          <w:szCs w:val="20"/>
        </w:rPr>
        <mc:AlternateContent>
          <mc:Choice Requires="wps">
            <w:drawing>
              <wp:anchor distT="0" distB="0" distL="114300" distR="114300" simplePos="0" relativeHeight="251667456" behindDoc="0" locked="0" layoutInCell="1" allowOverlap="1" wp14:anchorId="4F281135" wp14:editId="68DA6C9E">
                <wp:simplePos x="0" y="0"/>
                <wp:positionH relativeFrom="column">
                  <wp:posOffset>-65405</wp:posOffset>
                </wp:positionH>
                <wp:positionV relativeFrom="paragraph">
                  <wp:posOffset>86636</wp:posOffset>
                </wp:positionV>
                <wp:extent cx="6711950" cy="0"/>
                <wp:effectExtent l="38100" t="38100" r="50800" b="95250"/>
                <wp:wrapNone/>
                <wp:docPr id="10" name="Straight Connector 10"/>
                <wp:cNvGraphicFramePr/>
                <a:graphic xmlns:a="http://schemas.openxmlformats.org/drawingml/2006/main">
                  <a:graphicData uri="http://schemas.microsoft.com/office/word/2010/wordprocessingShape">
                    <wps:wsp>
                      <wps:cNvCnPr/>
                      <wps:spPr>
                        <a:xfrm>
                          <a:off x="0" y="0"/>
                          <a:ext cx="6711950" cy="0"/>
                        </a:xfrm>
                        <a:prstGeom prst="line">
                          <a:avLst/>
                        </a:prstGeom>
                        <a:ln w="12700">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EA1F6"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pt" to="52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" strokecolor="black [3200]" strokeweight="1pt">
                <v:stroke dashstyle="1 1"/>
                <v:shadow on="t" color="black" opacity="24903f" origin=",.5" offset="0,.55556mm"/>
              </v:line>
            </w:pict>
          </mc:Fallback>
        </mc:AlternateContent>
      </w:r>
    </w:p>
    <w:p w14:paraId="1E85E27C" w14:textId="77777777" w:rsidR="004F01B8" w:rsidRPr="00B34506" w:rsidRDefault="004F01B8" w:rsidP="004F01B8">
      <w:pPr>
        <w:shd w:val="clear" w:color="auto" w:fill="FFFFFF"/>
        <w:spacing w:after="0" w:line="240" w:lineRule="auto"/>
        <w:jc w:val="center"/>
        <w:rPr>
          <w:rFonts w:ascii="Arial" w:eastAsiaTheme="minorEastAsia" w:hAnsi="Arial" w:cs="Arial"/>
          <w:b/>
          <w:bCs/>
          <w:sz w:val="20"/>
          <w:szCs w:val="20"/>
        </w:rPr>
      </w:pPr>
    </w:p>
    <w:p w14:paraId="7A0D8DAF" w14:textId="55F5ECE5" w:rsidR="003C7F2B" w:rsidRPr="00B34506" w:rsidRDefault="003C7F2B" w:rsidP="004F01B8">
      <w:pPr>
        <w:shd w:val="clear" w:color="auto" w:fill="FFFFFF"/>
        <w:spacing w:after="0" w:line="240" w:lineRule="auto"/>
        <w:jc w:val="center"/>
        <w:rPr>
          <w:rFonts w:ascii="Arial" w:eastAsiaTheme="minorEastAsia" w:hAnsi="Arial" w:cs="Arial"/>
          <w:b/>
          <w:bCs/>
          <w:sz w:val="20"/>
          <w:szCs w:val="20"/>
        </w:rPr>
      </w:pPr>
      <w:r w:rsidRPr="00B34506">
        <w:rPr>
          <w:rFonts w:ascii="Arial" w:eastAsiaTheme="minorEastAsia" w:hAnsi="Arial" w:cs="Arial"/>
          <w:b/>
          <w:bCs/>
          <w:sz w:val="20"/>
          <w:szCs w:val="20"/>
        </w:rPr>
        <w:t>Host Information</w:t>
      </w:r>
    </w:p>
    <w:p w14:paraId="1DEDFF4C" w14:textId="514E3F29"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LSC: </w:t>
      </w:r>
      <w:r w:rsidR="00E9130A" w:rsidRPr="00B34506">
        <w:rPr>
          <w:rFonts w:ascii="Arial" w:eastAsiaTheme="minorEastAsia" w:hAnsi="Arial" w:cs="Arial"/>
          <w:sz w:val="20"/>
          <w:szCs w:val="20"/>
        </w:rPr>
        <w:t>NIAGARA</w:t>
      </w:r>
      <w:r w:rsidRPr="00B34506">
        <w:rPr>
          <w:rFonts w:ascii="Arial" w:eastAsiaTheme="minorEastAsia" w:hAnsi="Arial" w:cs="Arial"/>
          <w:sz w:val="20"/>
          <w:szCs w:val="20"/>
        </w:rPr>
        <w:t xml:space="preserve"> </w:t>
      </w:r>
      <w:r w:rsidR="00226AF9" w:rsidRPr="00B34506">
        <w:rPr>
          <w:rFonts w:ascii="Arial" w:eastAsiaTheme="minorEastAsia" w:hAnsi="Arial" w:cs="Arial"/>
          <w:sz w:val="20"/>
          <w:szCs w:val="20"/>
        </w:rPr>
        <w:t xml:space="preserve">  </w:t>
      </w:r>
    </w:p>
    <w:p w14:paraId="53B04CB7"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4E67B716" w14:textId="5503B5EC"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CONTACT PERSON /COORDINATOR:  (Should be the same person submitting this application)</w:t>
      </w:r>
    </w:p>
    <w:p w14:paraId="0A6712F4"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7BE7B4D5" w14:textId="79BC6882"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NAME: </w:t>
      </w:r>
      <w:r w:rsidR="00E9130A" w:rsidRPr="00B34506">
        <w:rPr>
          <w:rFonts w:ascii="Arial" w:eastAsiaTheme="minorEastAsia" w:hAnsi="Arial" w:cs="Arial"/>
          <w:sz w:val="20"/>
          <w:szCs w:val="20"/>
        </w:rPr>
        <w:t>MIKE SWITALSKI</w:t>
      </w:r>
      <w:r w:rsidRPr="00B34506">
        <w:rPr>
          <w:rFonts w:ascii="Arial" w:eastAsiaTheme="minorEastAsia" w:hAnsi="Arial" w:cs="Arial"/>
          <w:sz w:val="20"/>
          <w:szCs w:val="20"/>
        </w:rPr>
        <w:t xml:space="preserve"> </w:t>
      </w:r>
    </w:p>
    <w:p w14:paraId="2D7BE026"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03115A86" w14:textId="51092A5E"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EMAIL: </w:t>
      </w:r>
      <w:r w:rsidR="00E9130A" w:rsidRPr="00B34506">
        <w:rPr>
          <w:rFonts w:ascii="Arial" w:eastAsiaTheme="minorEastAsia" w:hAnsi="Arial" w:cs="Arial"/>
          <w:sz w:val="20"/>
          <w:szCs w:val="20"/>
        </w:rPr>
        <w:t>COACHMIKE@BUFFALORACERS.ORG</w:t>
      </w:r>
      <w:r w:rsidRPr="00B34506">
        <w:rPr>
          <w:rFonts w:ascii="Arial" w:eastAsiaTheme="minorEastAsia" w:hAnsi="Arial" w:cs="Arial"/>
          <w:sz w:val="20"/>
          <w:szCs w:val="20"/>
        </w:rPr>
        <w:t xml:space="preserve"> </w:t>
      </w:r>
    </w:p>
    <w:p w14:paraId="0452D937"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4BCA85FE" w14:textId="7662AE35"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Daytime Phone: </w:t>
      </w:r>
      <w:r w:rsidR="00E9130A" w:rsidRPr="00B34506">
        <w:rPr>
          <w:rFonts w:ascii="Arial" w:eastAsiaTheme="minorEastAsia" w:hAnsi="Arial" w:cs="Arial"/>
          <w:sz w:val="20"/>
          <w:szCs w:val="20"/>
        </w:rPr>
        <w:t>(716)</w:t>
      </w:r>
      <w:r w:rsidRPr="00B34506">
        <w:rPr>
          <w:rFonts w:ascii="Arial" w:eastAsiaTheme="minorEastAsia" w:hAnsi="Arial" w:cs="Arial"/>
          <w:sz w:val="20"/>
          <w:szCs w:val="20"/>
        </w:rPr>
        <w:t xml:space="preserve"> </w:t>
      </w:r>
      <w:r w:rsidR="00E9130A" w:rsidRPr="00B34506">
        <w:rPr>
          <w:rFonts w:ascii="Arial" w:eastAsiaTheme="minorEastAsia" w:hAnsi="Arial" w:cs="Arial"/>
          <w:sz w:val="20"/>
          <w:szCs w:val="20"/>
        </w:rPr>
        <w:t>359-4729</w:t>
      </w:r>
      <w:r w:rsidR="00E9130A" w:rsidRPr="00B34506">
        <w:rPr>
          <w:rFonts w:ascii="Arial" w:eastAsiaTheme="minorEastAsia" w:hAnsi="Arial" w:cs="Arial"/>
          <w:sz w:val="20"/>
          <w:szCs w:val="20"/>
        </w:rPr>
        <w:tab/>
      </w:r>
      <w:r w:rsidR="00E9130A" w:rsidRPr="00B34506">
        <w:rPr>
          <w:rFonts w:ascii="Arial" w:eastAsiaTheme="minorEastAsia" w:hAnsi="Arial" w:cs="Arial"/>
          <w:sz w:val="20"/>
          <w:szCs w:val="20"/>
        </w:rPr>
        <w:tab/>
      </w:r>
      <w:r w:rsidRPr="00B34506">
        <w:rPr>
          <w:rFonts w:ascii="Arial" w:eastAsiaTheme="minorEastAsia" w:hAnsi="Arial" w:cs="Arial"/>
          <w:sz w:val="20"/>
          <w:szCs w:val="20"/>
        </w:rPr>
        <w:t xml:space="preserve"> Evening Phone: </w:t>
      </w:r>
      <w:r w:rsidR="00E9130A" w:rsidRPr="00B34506">
        <w:rPr>
          <w:rFonts w:ascii="Arial" w:eastAsiaTheme="minorEastAsia" w:hAnsi="Arial" w:cs="Arial"/>
          <w:sz w:val="20"/>
          <w:szCs w:val="20"/>
        </w:rPr>
        <w:t>SAME</w:t>
      </w:r>
      <w:r w:rsidRPr="00B34506">
        <w:rPr>
          <w:rFonts w:ascii="Arial" w:eastAsiaTheme="minorEastAsia" w:hAnsi="Arial" w:cs="Arial"/>
          <w:sz w:val="20"/>
          <w:szCs w:val="20"/>
        </w:rPr>
        <w:t xml:space="preserve"> </w:t>
      </w:r>
    </w:p>
    <w:p w14:paraId="7963CA6D"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33834DC6" w14:textId="47DD6E16"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Cell Phone: </w:t>
      </w:r>
      <w:r w:rsidR="00E9130A" w:rsidRPr="00B34506">
        <w:rPr>
          <w:rFonts w:ascii="Arial" w:eastAsiaTheme="minorEastAsia" w:hAnsi="Arial" w:cs="Arial"/>
          <w:sz w:val="20"/>
          <w:szCs w:val="20"/>
        </w:rPr>
        <w:t>SAME</w:t>
      </w:r>
      <w:r w:rsidRPr="00B34506">
        <w:rPr>
          <w:rFonts w:ascii="Arial" w:eastAsiaTheme="minorEastAsia" w:hAnsi="Arial" w:cs="Arial"/>
          <w:sz w:val="20"/>
          <w:szCs w:val="20"/>
        </w:rPr>
        <w:t xml:space="preserve"> </w:t>
      </w:r>
    </w:p>
    <w:p w14:paraId="0C55E582" w14:textId="77777777" w:rsidR="003C7F2B" w:rsidRPr="00B34506" w:rsidRDefault="003C7F2B" w:rsidP="003C7F2B">
      <w:pPr>
        <w:autoSpaceDE w:val="0"/>
        <w:autoSpaceDN w:val="0"/>
        <w:adjustRightInd w:val="0"/>
        <w:spacing w:after="0" w:line="240" w:lineRule="auto"/>
        <w:rPr>
          <w:rFonts w:ascii="Arial" w:eastAsiaTheme="minorEastAsia" w:hAnsi="Arial" w:cs="Arial"/>
          <w:b/>
          <w:bCs/>
          <w:sz w:val="20"/>
          <w:szCs w:val="20"/>
        </w:rPr>
      </w:pPr>
    </w:p>
    <w:p w14:paraId="4B60E582" w14:textId="496A7A72" w:rsidR="006D1534" w:rsidRPr="00B34506" w:rsidRDefault="003C7F2B" w:rsidP="003C7F2B">
      <w:pPr>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Submitted Dates for Camp: </w:t>
      </w:r>
      <w:r w:rsidR="00E9130A" w:rsidRPr="00B34506">
        <w:rPr>
          <w:rFonts w:ascii="Arial" w:eastAsiaTheme="minorEastAsia" w:hAnsi="Arial" w:cs="Arial"/>
          <w:sz w:val="20"/>
          <w:szCs w:val="20"/>
        </w:rPr>
        <w:t>6/22/17</w:t>
      </w:r>
      <w:r w:rsidRPr="00B34506">
        <w:rPr>
          <w:rFonts w:ascii="Arial" w:eastAsiaTheme="minorEastAsia" w:hAnsi="Arial" w:cs="Arial"/>
          <w:sz w:val="20"/>
          <w:szCs w:val="20"/>
        </w:rPr>
        <w:t xml:space="preserve"> </w:t>
      </w:r>
      <w:r w:rsidR="00E9130A" w:rsidRPr="00B34506">
        <w:rPr>
          <w:rFonts w:ascii="Arial" w:eastAsiaTheme="minorEastAsia" w:hAnsi="Arial" w:cs="Arial"/>
          <w:sz w:val="20"/>
          <w:szCs w:val="20"/>
        </w:rPr>
        <w:t>–</w:t>
      </w:r>
      <w:r w:rsidRPr="00B34506">
        <w:rPr>
          <w:rFonts w:ascii="Arial" w:eastAsiaTheme="minorEastAsia" w:hAnsi="Arial" w:cs="Arial"/>
          <w:sz w:val="20"/>
          <w:szCs w:val="20"/>
        </w:rPr>
        <w:t xml:space="preserve"> </w:t>
      </w:r>
      <w:r w:rsidR="00E9130A" w:rsidRPr="00B34506">
        <w:rPr>
          <w:rFonts w:ascii="Arial" w:eastAsiaTheme="minorEastAsia" w:hAnsi="Arial" w:cs="Arial"/>
          <w:sz w:val="20"/>
          <w:szCs w:val="20"/>
        </w:rPr>
        <w:t>6/25/15</w:t>
      </w:r>
    </w:p>
    <w:p w14:paraId="029C163F" w14:textId="77777777" w:rsidR="003C7F2B" w:rsidRPr="00B34506" w:rsidRDefault="003C7F2B" w:rsidP="003C7F2B">
      <w:pPr>
        <w:spacing w:after="0" w:line="240" w:lineRule="auto"/>
        <w:rPr>
          <w:rFonts w:ascii="Arial" w:eastAsiaTheme="minorEastAsia" w:hAnsi="Arial" w:cs="Arial"/>
          <w:sz w:val="20"/>
          <w:szCs w:val="20"/>
        </w:rPr>
      </w:pPr>
    </w:p>
    <w:p w14:paraId="11E49836" w14:textId="77777777" w:rsidR="00226AF9" w:rsidRPr="00B34506" w:rsidRDefault="00226AF9" w:rsidP="003C7F2B">
      <w:pPr>
        <w:spacing w:after="0" w:line="240" w:lineRule="auto"/>
        <w:jc w:val="center"/>
        <w:rPr>
          <w:rFonts w:ascii="Arial" w:hAnsi="Arial" w:cs="Arial"/>
          <w:b/>
          <w:sz w:val="20"/>
          <w:szCs w:val="20"/>
        </w:rPr>
      </w:pPr>
    </w:p>
    <w:p w14:paraId="4C3600CE" w14:textId="77777777" w:rsidR="004F01B8" w:rsidRPr="00B34506" w:rsidRDefault="004F01B8" w:rsidP="003C7F2B">
      <w:pPr>
        <w:spacing w:after="0" w:line="240" w:lineRule="auto"/>
        <w:jc w:val="center"/>
        <w:rPr>
          <w:rFonts w:ascii="Arial" w:hAnsi="Arial" w:cs="Arial"/>
          <w:b/>
          <w:sz w:val="20"/>
          <w:szCs w:val="20"/>
        </w:rPr>
      </w:pPr>
    </w:p>
    <w:p w14:paraId="4EC9AB69" w14:textId="77777777" w:rsidR="004F01B8" w:rsidRPr="00B34506" w:rsidRDefault="004F01B8" w:rsidP="003C7F2B">
      <w:pPr>
        <w:spacing w:after="0" w:line="240" w:lineRule="auto"/>
        <w:jc w:val="center"/>
        <w:rPr>
          <w:rFonts w:ascii="Arial" w:hAnsi="Arial" w:cs="Arial"/>
          <w:b/>
          <w:sz w:val="20"/>
          <w:szCs w:val="20"/>
        </w:rPr>
      </w:pPr>
    </w:p>
    <w:p w14:paraId="29C1CD69" w14:textId="77777777" w:rsidR="004F01B8" w:rsidRPr="00B34506" w:rsidRDefault="004F01B8" w:rsidP="003C7F2B">
      <w:pPr>
        <w:spacing w:after="0" w:line="240" w:lineRule="auto"/>
        <w:jc w:val="center"/>
        <w:rPr>
          <w:rFonts w:ascii="Arial" w:hAnsi="Arial" w:cs="Arial"/>
          <w:b/>
          <w:sz w:val="20"/>
          <w:szCs w:val="20"/>
        </w:rPr>
      </w:pPr>
    </w:p>
    <w:p w14:paraId="4CB187C3" w14:textId="22C64C53" w:rsidR="003C7F2B" w:rsidRPr="00B34506" w:rsidRDefault="003C7F2B" w:rsidP="003C7F2B">
      <w:pPr>
        <w:spacing w:after="0" w:line="240" w:lineRule="auto"/>
        <w:jc w:val="center"/>
        <w:rPr>
          <w:rFonts w:ascii="Arial" w:hAnsi="Arial" w:cs="Arial"/>
          <w:b/>
          <w:sz w:val="20"/>
          <w:szCs w:val="20"/>
        </w:rPr>
      </w:pPr>
      <w:r w:rsidRPr="00B34506">
        <w:rPr>
          <w:rFonts w:ascii="Arial" w:hAnsi="Arial" w:cs="Arial"/>
          <w:b/>
          <w:sz w:val="20"/>
          <w:szCs w:val="20"/>
        </w:rPr>
        <w:t>Pool Location(s)</w:t>
      </w:r>
    </w:p>
    <w:p w14:paraId="09B01681" w14:textId="77777777" w:rsidR="00226AF9" w:rsidRPr="00B34506" w:rsidRDefault="00226AF9" w:rsidP="003C7F2B">
      <w:pPr>
        <w:spacing w:after="0" w:line="240" w:lineRule="auto"/>
        <w:rPr>
          <w:rFonts w:ascii="Arial" w:hAnsi="Arial" w:cs="Arial"/>
          <w:sz w:val="20"/>
          <w:szCs w:val="20"/>
        </w:rPr>
      </w:pPr>
    </w:p>
    <w:p w14:paraId="51B211FD" w14:textId="21E3BD20"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Name: </w:t>
      </w:r>
      <w:r w:rsidR="00E9130A" w:rsidRPr="00B34506">
        <w:rPr>
          <w:rFonts w:ascii="Arial" w:hAnsi="Arial" w:cs="Arial"/>
          <w:sz w:val="20"/>
          <w:szCs w:val="20"/>
        </w:rPr>
        <w:t xml:space="preserve">UNIVERSITY AT BUFFALO </w:t>
      </w:r>
      <w:r w:rsidR="003D75B3" w:rsidRPr="00B34506">
        <w:rPr>
          <w:rFonts w:ascii="Arial" w:hAnsi="Arial" w:cs="Arial"/>
          <w:sz w:val="20"/>
          <w:szCs w:val="20"/>
        </w:rPr>
        <w:t xml:space="preserve">ALUMNI ARENA </w:t>
      </w:r>
      <w:r w:rsidR="00E9130A" w:rsidRPr="00B34506">
        <w:rPr>
          <w:rFonts w:ascii="Arial" w:hAnsi="Arial" w:cs="Arial"/>
          <w:sz w:val="20"/>
          <w:szCs w:val="20"/>
        </w:rPr>
        <w:t>NATATORIUM</w:t>
      </w:r>
    </w:p>
    <w:p w14:paraId="71163624" w14:textId="77777777" w:rsidR="003C7F2B" w:rsidRPr="00B34506" w:rsidRDefault="003C7F2B" w:rsidP="003C7F2B">
      <w:pPr>
        <w:spacing w:after="0" w:line="240" w:lineRule="auto"/>
        <w:rPr>
          <w:rFonts w:ascii="Arial" w:hAnsi="Arial" w:cs="Arial"/>
          <w:sz w:val="20"/>
          <w:szCs w:val="20"/>
        </w:rPr>
      </w:pPr>
    </w:p>
    <w:p w14:paraId="3769020F" w14:textId="4AF681B3"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Address: </w:t>
      </w:r>
      <w:r w:rsidR="003D75B3" w:rsidRPr="00B34506">
        <w:rPr>
          <w:rFonts w:ascii="Arial" w:hAnsi="Arial" w:cs="Arial"/>
          <w:sz w:val="20"/>
          <w:szCs w:val="20"/>
        </w:rPr>
        <w:t>86 ALUMNI</w:t>
      </w:r>
    </w:p>
    <w:p w14:paraId="7C27EEAC" w14:textId="77777777" w:rsidR="003C7F2B" w:rsidRPr="00B34506" w:rsidRDefault="003C7F2B" w:rsidP="003C7F2B">
      <w:pPr>
        <w:spacing w:after="0" w:line="240" w:lineRule="auto"/>
        <w:rPr>
          <w:rFonts w:ascii="Arial" w:hAnsi="Arial" w:cs="Arial"/>
          <w:sz w:val="20"/>
          <w:szCs w:val="20"/>
        </w:rPr>
      </w:pPr>
    </w:p>
    <w:p w14:paraId="5280C98C" w14:textId="53A24474"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City: </w:t>
      </w:r>
      <w:r w:rsidR="003D75B3" w:rsidRPr="00B34506">
        <w:rPr>
          <w:rFonts w:ascii="Arial" w:hAnsi="Arial" w:cs="Arial"/>
          <w:sz w:val="20"/>
          <w:szCs w:val="20"/>
        </w:rPr>
        <w:t>AMHERST</w:t>
      </w:r>
      <w:r w:rsidRPr="00B34506">
        <w:rPr>
          <w:rFonts w:ascii="Arial" w:hAnsi="Arial" w:cs="Arial"/>
          <w:sz w:val="20"/>
          <w:szCs w:val="20"/>
        </w:rPr>
        <w:t xml:space="preserve"> State: </w:t>
      </w:r>
      <w:r w:rsidR="003D75B3" w:rsidRPr="00B34506">
        <w:rPr>
          <w:rFonts w:ascii="Arial" w:hAnsi="Arial" w:cs="Arial"/>
          <w:sz w:val="20"/>
          <w:szCs w:val="20"/>
        </w:rPr>
        <w:t>NY</w:t>
      </w:r>
      <w:r w:rsidRPr="00B34506">
        <w:rPr>
          <w:rFonts w:ascii="Arial" w:hAnsi="Arial" w:cs="Arial"/>
          <w:sz w:val="20"/>
          <w:szCs w:val="20"/>
        </w:rPr>
        <w:t xml:space="preserve"> Zip Code: </w:t>
      </w:r>
      <w:r w:rsidR="000C3D8E" w:rsidRPr="00B34506">
        <w:rPr>
          <w:rFonts w:ascii="Arial" w:hAnsi="Arial" w:cs="Arial"/>
          <w:sz w:val="20"/>
          <w:szCs w:val="20"/>
        </w:rPr>
        <w:t>14260</w:t>
      </w:r>
    </w:p>
    <w:p w14:paraId="22FC3665" w14:textId="77777777" w:rsidR="003C7F2B" w:rsidRPr="00B34506" w:rsidRDefault="003C7F2B" w:rsidP="003C7F2B">
      <w:pPr>
        <w:spacing w:after="0" w:line="240" w:lineRule="auto"/>
        <w:rPr>
          <w:rFonts w:ascii="Arial" w:hAnsi="Arial" w:cs="Arial"/>
          <w:sz w:val="20"/>
          <w:szCs w:val="20"/>
        </w:rPr>
      </w:pPr>
    </w:p>
    <w:p w14:paraId="31C0E05E" w14:textId="658B47CC"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No of lanes: </w:t>
      </w:r>
      <w:r w:rsidR="008C6A82" w:rsidRPr="00B34506">
        <w:rPr>
          <w:rFonts w:ascii="Arial" w:hAnsi="Arial" w:cs="Arial"/>
          <w:sz w:val="20"/>
          <w:szCs w:val="20"/>
        </w:rPr>
        <w:t xml:space="preserve">8 </w:t>
      </w:r>
      <w:r w:rsidR="008C6A82" w:rsidRPr="00B34506">
        <w:rPr>
          <w:rFonts w:ascii="Arial" w:hAnsi="Arial" w:cs="Arial"/>
          <w:sz w:val="20"/>
          <w:szCs w:val="20"/>
        </w:rPr>
        <w:tab/>
      </w:r>
      <w:r w:rsidR="008C6A82" w:rsidRPr="00B34506">
        <w:rPr>
          <w:rFonts w:ascii="Arial" w:hAnsi="Arial" w:cs="Arial"/>
          <w:sz w:val="20"/>
          <w:szCs w:val="20"/>
        </w:rPr>
        <w:tab/>
      </w:r>
      <w:r w:rsidRPr="00B34506">
        <w:rPr>
          <w:rFonts w:ascii="Arial" w:hAnsi="Arial" w:cs="Arial"/>
          <w:sz w:val="20"/>
          <w:szCs w:val="20"/>
        </w:rPr>
        <w:t xml:space="preserve"> Length: </w:t>
      </w:r>
      <w:r w:rsidR="008C6A82" w:rsidRPr="00B34506">
        <w:rPr>
          <w:rFonts w:ascii="Arial" w:hAnsi="Arial" w:cs="Arial"/>
          <w:sz w:val="20"/>
          <w:szCs w:val="20"/>
        </w:rPr>
        <w:t>50</w:t>
      </w:r>
      <w:r w:rsidR="008C6A82" w:rsidRPr="00B34506">
        <w:rPr>
          <w:rFonts w:ascii="Arial" w:hAnsi="Arial" w:cs="Arial"/>
          <w:sz w:val="20"/>
          <w:szCs w:val="20"/>
        </w:rPr>
        <w:tab/>
      </w:r>
      <w:r w:rsidRPr="00B34506">
        <w:rPr>
          <w:rFonts w:ascii="Arial" w:hAnsi="Arial" w:cs="Arial"/>
          <w:sz w:val="20"/>
          <w:szCs w:val="20"/>
        </w:rPr>
        <w:t xml:space="preserve"> Indoor</w:t>
      </w:r>
      <w:r w:rsidR="008C6A82" w:rsidRPr="00B34506">
        <w:rPr>
          <w:rFonts w:ascii="Arial" w:hAnsi="Arial" w:cs="Arial"/>
          <w:sz w:val="20"/>
          <w:szCs w:val="20"/>
        </w:rPr>
        <w:t xml:space="preserve">    X</w:t>
      </w:r>
      <w:r w:rsidR="008C6A82" w:rsidRPr="00B34506">
        <w:rPr>
          <w:rFonts w:ascii="Arial" w:hAnsi="Arial" w:cs="Arial"/>
          <w:sz w:val="20"/>
          <w:szCs w:val="20"/>
        </w:rPr>
        <w:tab/>
      </w:r>
      <w:r w:rsidRPr="00B34506">
        <w:rPr>
          <w:rFonts w:ascii="Arial" w:hAnsi="Arial" w:cs="Arial"/>
          <w:sz w:val="20"/>
          <w:szCs w:val="20"/>
        </w:rPr>
        <w:t xml:space="preserve"> Outdoor: ______</w:t>
      </w:r>
    </w:p>
    <w:p w14:paraId="40BF888C" w14:textId="77777777" w:rsidR="003C7F2B" w:rsidRPr="00B34506" w:rsidRDefault="003C7F2B" w:rsidP="003C7F2B">
      <w:pPr>
        <w:spacing w:after="0" w:line="240" w:lineRule="auto"/>
        <w:rPr>
          <w:rFonts w:ascii="Arial" w:hAnsi="Arial" w:cs="Arial"/>
          <w:sz w:val="20"/>
          <w:szCs w:val="20"/>
        </w:rPr>
      </w:pPr>
    </w:p>
    <w:p w14:paraId="390E2510" w14:textId="7576A7B8"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Classroom available at pool facility: No: ____Yes </w:t>
      </w:r>
      <w:r w:rsidR="008C6A82" w:rsidRPr="00B34506">
        <w:rPr>
          <w:rFonts w:ascii="Arial" w:hAnsi="Arial" w:cs="Arial"/>
          <w:sz w:val="20"/>
          <w:szCs w:val="20"/>
        </w:rPr>
        <w:t>X</w:t>
      </w:r>
      <w:r w:rsidR="008C6A82" w:rsidRPr="00B34506">
        <w:rPr>
          <w:rFonts w:ascii="Arial" w:hAnsi="Arial" w:cs="Arial"/>
          <w:sz w:val="20"/>
          <w:szCs w:val="20"/>
        </w:rPr>
        <w:tab/>
      </w:r>
      <w:r w:rsidRPr="00B34506">
        <w:rPr>
          <w:rFonts w:ascii="Arial" w:hAnsi="Arial" w:cs="Arial"/>
          <w:sz w:val="20"/>
          <w:szCs w:val="20"/>
        </w:rPr>
        <w:t xml:space="preserve"> Number of rooms available: </w:t>
      </w:r>
      <w:r w:rsidR="008C6A82" w:rsidRPr="00B34506">
        <w:rPr>
          <w:rFonts w:ascii="Arial" w:hAnsi="Arial" w:cs="Arial"/>
          <w:sz w:val="20"/>
          <w:szCs w:val="20"/>
        </w:rPr>
        <w:t>3</w:t>
      </w:r>
    </w:p>
    <w:p w14:paraId="1B4D68ED" w14:textId="77777777" w:rsidR="003C7F2B" w:rsidRPr="00B34506" w:rsidRDefault="003C7F2B" w:rsidP="003C7F2B">
      <w:pPr>
        <w:spacing w:after="0" w:line="240" w:lineRule="auto"/>
        <w:rPr>
          <w:rFonts w:ascii="Arial" w:hAnsi="Arial" w:cs="Arial"/>
          <w:sz w:val="20"/>
          <w:szCs w:val="20"/>
        </w:rPr>
      </w:pPr>
    </w:p>
    <w:p w14:paraId="53ACC190" w14:textId="74800E8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Name: </w:t>
      </w:r>
    </w:p>
    <w:p w14:paraId="258A89E1" w14:textId="77777777" w:rsidR="003C7F2B" w:rsidRPr="00B34506" w:rsidRDefault="003C7F2B" w:rsidP="003C7F2B">
      <w:pPr>
        <w:spacing w:after="0" w:line="240" w:lineRule="auto"/>
        <w:rPr>
          <w:rFonts w:ascii="Arial" w:hAnsi="Arial" w:cs="Arial"/>
          <w:sz w:val="20"/>
          <w:szCs w:val="20"/>
        </w:rPr>
      </w:pPr>
    </w:p>
    <w:p w14:paraId="4ED84B0A"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Facility Address: __________________________________________</w:t>
      </w:r>
    </w:p>
    <w:p w14:paraId="5AC3915A" w14:textId="77777777" w:rsidR="003C7F2B" w:rsidRPr="00B34506" w:rsidRDefault="003C7F2B" w:rsidP="003C7F2B">
      <w:pPr>
        <w:spacing w:after="0" w:line="240" w:lineRule="auto"/>
        <w:rPr>
          <w:rFonts w:ascii="Arial" w:hAnsi="Arial" w:cs="Arial"/>
          <w:sz w:val="20"/>
          <w:szCs w:val="20"/>
        </w:rPr>
      </w:pPr>
    </w:p>
    <w:p w14:paraId="1BAC17EB"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City: __________________________ State: ____________ Zip Code: ___________</w:t>
      </w:r>
    </w:p>
    <w:p w14:paraId="341E4D44" w14:textId="77777777" w:rsidR="003C7F2B" w:rsidRPr="00B34506" w:rsidRDefault="003C7F2B" w:rsidP="003C7F2B">
      <w:pPr>
        <w:spacing w:after="0" w:line="240" w:lineRule="auto"/>
        <w:rPr>
          <w:rFonts w:ascii="Arial" w:hAnsi="Arial" w:cs="Arial"/>
          <w:sz w:val="20"/>
          <w:szCs w:val="20"/>
        </w:rPr>
      </w:pPr>
    </w:p>
    <w:p w14:paraId="0986FAB4"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No of lanes: ___________ Length: __________ Indoor</w:t>
      </w:r>
      <w:proofErr w:type="gramStart"/>
      <w:r w:rsidRPr="00B34506">
        <w:rPr>
          <w:rFonts w:ascii="Arial" w:hAnsi="Arial" w:cs="Arial"/>
          <w:sz w:val="20"/>
          <w:szCs w:val="20"/>
        </w:rPr>
        <w:t>:_</w:t>
      </w:r>
      <w:proofErr w:type="gramEnd"/>
      <w:r w:rsidRPr="00B34506">
        <w:rPr>
          <w:rFonts w:ascii="Arial" w:hAnsi="Arial" w:cs="Arial"/>
          <w:sz w:val="20"/>
          <w:szCs w:val="20"/>
        </w:rPr>
        <w:t>____ Outdoor: ______</w:t>
      </w:r>
    </w:p>
    <w:p w14:paraId="1A4C8C6E" w14:textId="77777777" w:rsidR="003C7F2B" w:rsidRPr="00B34506" w:rsidRDefault="003C7F2B" w:rsidP="003C7F2B">
      <w:pPr>
        <w:spacing w:after="0" w:line="240" w:lineRule="auto"/>
        <w:rPr>
          <w:rFonts w:ascii="Arial" w:hAnsi="Arial" w:cs="Arial"/>
          <w:sz w:val="20"/>
          <w:szCs w:val="20"/>
        </w:rPr>
      </w:pPr>
    </w:p>
    <w:p w14:paraId="05B424EB"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Classroom available at pool facility: No: ____Yes ___ Number of rooms available: ____</w:t>
      </w:r>
    </w:p>
    <w:p w14:paraId="03BF0EF0" w14:textId="77777777" w:rsidR="003C7F2B" w:rsidRPr="00B34506" w:rsidRDefault="003C7F2B" w:rsidP="003C7F2B">
      <w:pPr>
        <w:spacing w:after="0" w:line="240" w:lineRule="auto"/>
        <w:rPr>
          <w:rFonts w:ascii="Arial" w:hAnsi="Arial" w:cs="Arial"/>
          <w:sz w:val="20"/>
          <w:szCs w:val="20"/>
        </w:rPr>
      </w:pPr>
    </w:p>
    <w:p w14:paraId="2788BD45" w14:textId="700D5183" w:rsidR="003C7F2B" w:rsidRPr="00B34506" w:rsidRDefault="00226AF9" w:rsidP="003C7F2B">
      <w:pPr>
        <w:spacing w:after="0" w:line="240" w:lineRule="auto"/>
        <w:rPr>
          <w:rFonts w:ascii="Arial" w:hAnsi="Arial" w:cs="Arial"/>
          <w:sz w:val="20"/>
          <w:szCs w:val="20"/>
        </w:rPr>
      </w:pPr>
      <w:r w:rsidRPr="00B34506">
        <w:rPr>
          <w:rFonts w:ascii="Arial" w:hAnsi="Arial" w:cs="Arial"/>
          <w:noProof/>
          <w:sz w:val="20"/>
          <w:szCs w:val="20"/>
        </w:rPr>
        <mc:AlternateContent>
          <mc:Choice Requires="wps">
            <w:drawing>
              <wp:anchor distT="0" distB="0" distL="114300" distR="114300" simplePos="0" relativeHeight="251661312" behindDoc="0" locked="0" layoutInCell="1" allowOverlap="1" wp14:anchorId="29A811C6" wp14:editId="3432A140">
                <wp:simplePos x="0" y="0"/>
                <wp:positionH relativeFrom="column">
                  <wp:posOffset>-119380</wp:posOffset>
                </wp:positionH>
                <wp:positionV relativeFrom="paragraph">
                  <wp:posOffset>46355</wp:posOffset>
                </wp:positionV>
                <wp:extent cx="6711950" cy="6350"/>
                <wp:effectExtent l="38100" t="38100" r="50800" b="88900"/>
                <wp:wrapNone/>
                <wp:docPr id="7" name="Straight Connector 7"/>
                <wp:cNvGraphicFramePr/>
                <a:graphic xmlns:a="http://schemas.openxmlformats.org/drawingml/2006/main">
                  <a:graphicData uri="http://schemas.microsoft.com/office/word/2010/wordprocessingShape">
                    <wps:wsp>
                      <wps:cNvCnPr/>
                      <wps:spPr>
                        <a:xfrm>
                          <a:off x="0" y="0"/>
                          <a:ext cx="6711950" cy="6350"/>
                        </a:xfrm>
                        <a:prstGeom prst="line">
                          <a:avLst/>
                        </a:prstGeom>
                        <a:ln w="12700">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15FB7D"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3.65pt" to="519.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" strokecolor="black [3200]" strokeweight="1pt">
                <v:stroke dashstyle="1 1"/>
                <v:shadow on="t" color="black" opacity="24903f" origin=",.5" offset="0,.55556mm"/>
              </v:line>
            </w:pict>
          </mc:Fallback>
        </mc:AlternateContent>
      </w:r>
    </w:p>
    <w:p w14:paraId="3BAF417E" w14:textId="77777777" w:rsidR="004F01B8" w:rsidRPr="00B34506" w:rsidRDefault="004F01B8" w:rsidP="003C7F2B">
      <w:pPr>
        <w:spacing w:after="0" w:line="240" w:lineRule="auto"/>
        <w:jc w:val="center"/>
        <w:rPr>
          <w:rFonts w:ascii="Arial" w:hAnsi="Arial" w:cs="Arial"/>
          <w:b/>
          <w:sz w:val="20"/>
          <w:szCs w:val="20"/>
        </w:rPr>
      </w:pPr>
    </w:p>
    <w:p w14:paraId="7DEC2E04" w14:textId="0F8B624E" w:rsidR="003C7F2B" w:rsidRPr="00B34506" w:rsidRDefault="003C7F2B" w:rsidP="003C7F2B">
      <w:pPr>
        <w:spacing w:after="0" w:line="240" w:lineRule="auto"/>
        <w:jc w:val="center"/>
        <w:rPr>
          <w:rFonts w:ascii="Arial" w:hAnsi="Arial" w:cs="Arial"/>
          <w:b/>
          <w:sz w:val="20"/>
          <w:szCs w:val="20"/>
        </w:rPr>
      </w:pPr>
      <w:r w:rsidRPr="00B34506">
        <w:rPr>
          <w:rFonts w:ascii="Arial" w:hAnsi="Arial" w:cs="Arial"/>
          <w:b/>
          <w:sz w:val="20"/>
          <w:szCs w:val="20"/>
        </w:rPr>
        <w:t xml:space="preserve">Seminar Location(s) </w:t>
      </w:r>
    </w:p>
    <w:p w14:paraId="68AE464A" w14:textId="38A281ED"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Facility Name</w:t>
      </w:r>
      <w:r w:rsidR="003D75B3" w:rsidRPr="00B34506">
        <w:rPr>
          <w:rFonts w:ascii="Arial" w:hAnsi="Arial" w:cs="Arial"/>
          <w:sz w:val="20"/>
          <w:szCs w:val="20"/>
        </w:rPr>
        <w:t xml:space="preserve">   ALUMNI ARENA</w:t>
      </w:r>
      <w:r w:rsidRPr="00B34506">
        <w:rPr>
          <w:rFonts w:ascii="Arial" w:hAnsi="Arial" w:cs="Arial"/>
          <w:sz w:val="20"/>
          <w:szCs w:val="20"/>
        </w:rPr>
        <w:t xml:space="preserve"> </w:t>
      </w:r>
    </w:p>
    <w:p w14:paraId="4DF16A7F" w14:textId="77777777" w:rsidR="003C7F2B" w:rsidRPr="00B34506" w:rsidRDefault="003C7F2B" w:rsidP="003C7F2B">
      <w:pPr>
        <w:spacing w:after="0" w:line="240" w:lineRule="auto"/>
        <w:rPr>
          <w:rFonts w:ascii="Arial" w:hAnsi="Arial" w:cs="Arial"/>
          <w:sz w:val="20"/>
          <w:szCs w:val="20"/>
        </w:rPr>
      </w:pPr>
    </w:p>
    <w:p w14:paraId="00CB61DF" w14:textId="2E2F30BE"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Address: </w:t>
      </w:r>
      <w:r w:rsidR="003D75B3" w:rsidRPr="00B34506">
        <w:rPr>
          <w:rFonts w:ascii="Arial" w:hAnsi="Arial" w:cs="Arial"/>
          <w:sz w:val="20"/>
          <w:szCs w:val="20"/>
        </w:rPr>
        <w:t>86 ALUMNI</w:t>
      </w:r>
      <w:r w:rsidRPr="00B34506">
        <w:rPr>
          <w:rFonts w:ascii="Arial" w:hAnsi="Arial" w:cs="Arial"/>
          <w:sz w:val="20"/>
          <w:szCs w:val="20"/>
        </w:rPr>
        <w:t xml:space="preserve"> </w:t>
      </w:r>
    </w:p>
    <w:p w14:paraId="418F6ADF" w14:textId="77777777" w:rsidR="003C7F2B" w:rsidRPr="00B34506" w:rsidRDefault="003C7F2B" w:rsidP="003C7F2B">
      <w:pPr>
        <w:spacing w:after="0" w:line="240" w:lineRule="auto"/>
        <w:rPr>
          <w:rFonts w:ascii="Arial" w:hAnsi="Arial" w:cs="Arial"/>
          <w:sz w:val="20"/>
          <w:szCs w:val="20"/>
        </w:rPr>
      </w:pPr>
    </w:p>
    <w:p w14:paraId="15766B73" w14:textId="3576EAE2"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City: </w:t>
      </w:r>
      <w:r w:rsidR="003D75B3" w:rsidRPr="00B34506">
        <w:rPr>
          <w:rFonts w:ascii="Arial" w:hAnsi="Arial" w:cs="Arial"/>
          <w:sz w:val="20"/>
          <w:szCs w:val="20"/>
        </w:rPr>
        <w:t>AMHERST</w:t>
      </w:r>
      <w:r w:rsidRPr="00B34506">
        <w:rPr>
          <w:rFonts w:ascii="Arial" w:hAnsi="Arial" w:cs="Arial"/>
          <w:sz w:val="20"/>
          <w:szCs w:val="20"/>
        </w:rPr>
        <w:t xml:space="preserve"> State: </w:t>
      </w:r>
      <w:r w:rsidR="003D75B3" w:rsidRPr="00B34506">
        <w:rPr>
          <w:rFonts w:ascii="Arial" w:hAnsi="Arial" w:cs="Arial"/>
          <w:sz w:val="20"/>
          <w:szCs w:val="20"/>
        </w:rPr>
        <w:t>NY</w:t>
      </w:r>
      <w:r w:rsidRPr="00B34506">
        <w:rPr>
          <w:rFonts w:ascii="Arial" w:hAnsi="Arial" w:cs="Arial"/>
          <w:sz w:val="20"/>
          <w:szCs w:val="20"/>
        </w:rPr>
        <w:t xml:space="preserve"> Zip Code: </w:t>
      </w:r>
      <w:r w:rsidR="000C3D8E" w:rsidRPr="00B34506">
        <w:rPr>
          <w:rFonts w:ascii="Arial" w:hAnsi="Arial" w:cs="Arial"/>
          <w:sz w:val="20"/>
          <w:szCs w:val="20"/>
        </w:rPr>
        <w:t>14260</w:t>
      </w:r>
      <w:r w:rsidRPr="00B34506">
        <w:rPr>
          <w:rFonts w:ascii="Arial" w:hAnsi="Arial" w:cs="Arial"/>
          <w:sz w:val="20"/>
          <w:szCs w:val="20"/>
        </w:rPr>
        <w:t xml:space="preserve"> </w:t>
      </w:r>
    </w:p>
    <w:p w14:paraId="3603B398" w14:textId="77777777" w:rsidR="003C7F2B" w:rsidRPr="00B34506" w:rsidRDefault="003C7F2B" w:rsidP="003C7F2B">
      <w:pPr>
        <w:spacing w:after="0" w:line="240" w:lineRule="auto"/>
        <w:rPr>
          <w:rFonts w:ascii="Arial" w:hAnsi="Arial" w:cs="Arial"/>
          <w:sz w:val="20"/>
          <w:szCs w:val="20"/>
        </w:rPr>
      </w:pPr>
    </w:p>
    <w:p w14:paraId="7B04E089" w14:textId="11E29AF0"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Number of classrooms: </w:t>
      </w:r>
      <w:r w:rsidR="003D75B3" w:rsidRPr="00B34506">
        <w:rPr>
          <w:rFonts w:ascii="Arial" w:hAnsi="Arial" w:cs="Arial"/>
          <w:sz w:val="20"/>
          <w:szCs w:val="20"/>
        </w:rPr>
        <w:t>3</w:t>
      </w:r>
      <w:r w:rsidRPr="00B34506">
        <w:rPr>
          <w:rFonts w:ascii="Arial" w:hAnsi="Arial" w:cs="Arial"/>
          <w:sz w:val="20"/>
          <w:szCs w:val="20"/>
        </w:rPr>
        <w:t xml:space="preserve"> </w:t>
      </w:r>
    </w:p>
    <w:p w14:paraId="470DAC1B" w14:textId="77777777" w:rsidR="003C7F2B" w:rsidRPr="00B34506" w:rsidRDefault="003C7F2B" w:rsidP="003C7F2B">
      <w:pPr>
        <w:spacing w:after="0" w:line="240" w:lineRule="auto"/>
        <w:rPr>
          <w:rFonts w:ascii="Arial" w:hAnsi="Arial" w:cs="Arial"/>
          <w:sz w:val="20"/>
          <w:szCs w:val="20"/>
        </w:rPr>
      </w:pPr>
    </w:p>
    <w:p w14:paraId="0526D13C"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Types of audio/visual equipment available in each room please supply numbers below: </w:t>
      </w:r>
    </w:p>
    <w:p w14:paraId="72905222" w14:textId="77777777" w:rsidR="003C7F2B" w:rsidRPr="00B34506" w:rsidRDefault="003C7F2B" w:rsidP="003C7F2B">
      <w:pPr>
        <w:spacing w:after="0" w:line="240" w:lineRule="auto"/>
        <w:rPr>
          <w:rFonts w:ascii="Arial" w:hAnsi="Arial" w:cs="Arial"/>
          <w:sz w:val="20"/>
          <w:szCs w:val="20"/>
        </w:rPr>
      </w:pPr>
    </w:p>
    <w:p w14:paraId="1BC1160D" w14:textId="5BC40AAF"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LCD Projectors: </w:t>
      </w:r>
      <w:r w:rsidR="003D75B3" w:rsidRPr="00B34506">
        <w:rPr>
          <w:rFonts w:ascii="Arial" w:hAnsi="Arial" w:cs="Arial"/>
          <w:sz w:val="20"/>
          <w:szCs w:val="20"/>
        </w:rPr>
        <w:t>X</w:t>
      </w:r>
      <w:r w:rsidRPr="00B34506">
        <w:rPr>
          <w:rFonts w:ascii="Arial" w:hAnsi="Arial" w:cs="Arial"/>
          <w:sz w:val="20"/>
          <w:szCs w:val="20"/>
        </w:rPr>
        <w:t xml:space="preserve"> Computers: </w:t>
      </w:r>
      <w:r w:rsidR="003D75B3" w:rsidRPr="00B34506">
        <w:rPr>
          <w:rFonts w:ascii="Arial" w:hAnsi="Arial" w:cs="Arial"/>
          <w:sz w:val="20"/>
          <w:szCs w:val="20"/>
        </w:rPr>
        <w:t>X</w:t>
      </w:r>
      <w:r w:rsidRPr="00B34506">
        <w:rPr>
          <w:rFonts w:ascii="Arial" w:hAnsi="Arial" w:cs="Arial"/>
          <w:sz w:val="20"/>
          <w:szCs w:val="20"/>
        </w:rPr>
        <w:t xml:space="preserve"> Internet access: Yes</w:t>
      </w:r>
      <w:r w:rsidR="003D75B3" w:rsidRPr="00B34506">
        <w:rPr>
          <w:rFonts w:ascii="Arial" w:hAnsi="Arial" w:cs="Arial"/>
          <w:sz w:val="20"/>
          <w:szCs w:val="20"/>
        </w:rPr>
        <w:tab/>
        <w:t>X</w:t>
      </w:r>
      <w:r w:rsidRPr="00B34506">
        <w:rPr>
          <w:rFonts w:ascii="Arial" w:hAnsi="Arial" w:cs="Arial"/>
          <w:sz w:val="20"/>
          <w:szCs w:val="20"/>
        </w:rPr>
        <w:t xml:space="preserve"> No</w:t>
      </w:r>
      <w:proofErr w:type="gramStart"/>
      <w:r w:rsidRPr="00B34506">
        <w:rPr>
          <w:rFonts w:ascii="Arial" w:hAnsi="Arial" w:cs="Arial"/>
          <w:sz w:val="20"/>
          <w:szCs w:val="20"/>
        </w:rPr>
        <w:t>:_</w:t>
      </w:r>
      <w:proofErr w:type="gramEnd"/>
      <w:r w:rsidRPr="00B34506">
        <w:rPr>
          <w:rFonts w:ascii="Arial" w:hAnsi="Arial" w:cs="Arial"/>
          <w:sz w:val="20"/>
          <w:szCs w:val="20"/>
        </w:rPr>
        <w:t>____</w:t>
      </w:r>
    </w:p>
    <w:p w14:paraId="1E94B320" w14:textId="77777777" w:rsidR="003C7F2B" w:rsidRPr="00B34506" w:rsidRDefault="003C7F2B" w:rsidP="003C7F2B">
      <w:pPr>
        <w:spacing w:after="0" w:line="240" w:lineRule="auto"/>
        <w:rPr>
          <w:rFonts w:ascii="Arial" w:hAnsi="Arial" w:cs="Arial"/>
          <w:sz w:val="20"/>
          <w:szCs w:val="20"/>
        </w:rPr>
      </w:pPr>
    </w:p>
    <w:p w14:paraId="0E47F0FD" w14:textId="77777777" w:rsidR="00B17E0A" w:rsidRPr="00B34506" w:rsidRDefault="00B17E0A" w:rsidP="00B17E0A">
      <w:pPr>
        <w:spacing w:after="0" w:line="240" w:lineRule="auto"/>
        <w:rPr>
          <w:rFonts w:ascii="Arial" w:hAnsi="Arial" w:cs="Arial"/>
          <w:sz w:val="20"/>
          <w:szCs w:val="20"/>
        </w:rPr>
      </w:pPr>
      <w:r w:rsidRPr="00B34506">
        <w:rPr>
          <w:rFonts w:ascii="Arial" w:hAnsi="Arial" w:cs="Arial"/>
          <w:sz w:val="20"/>
          <w:szCs w:val="20"/>
        </w:rPr>
        <w:t xml:space="preserve">Other Features? </w:t>
      </w:r>
    </w:p>
    <w:p w14:paraId="7EABC16D" w14:textId="77777777" w:rsidR="00B17E0A" w:rsidRPr="00B34506" w:rsidRDefault="00B17E0A" w:rsidP="003C7F2B">
      <w:pPr>
        <w:spacing w:after="0" w:line="240" w:lineRule="auto"/>
        <w:rPr>
          <w:rFonts w:ascii="Arial" w:hAnsi="Arial" w:cs="Arial"/>
          <w:sz w:val="20"/>
          <w:szCs w:val="20"/>
        </w:rPr>
      </w:pPr>
    </w:p>
    <w:p w14:paraId="1E286218" w14:textId="77777777" w:rsidR="00B17E0A" w:rsidRPr="00B34506" w:rsidRDefault="00B17E0A" w:rsidP="003C7F2B">
      <w:pPr>
        <w:spacing w:after="0" w:line="240" w:lineRule="auto"/>
        <w:rPr>
          <w:rFonts w:ascii="Arial" w:hAnsi="Arial" w:cs="Arial"/>
          <w:sz w:val="20"/>
          <w:szCs w:val="20"/>
        </w:rPr>
      </w:pPr>
    </w:p>
    <w:p w14:paraId="49A88F18" w14:textId="77777777" w:rsidR="003C7F2B" w:rsidRPr="00B34506" w:rsidRDefault="003C7F2B" w:rsidP="003C7F2B">
      <w:pPr>
        <w:spacing w:after="0" w:line="240" w:lineRule="auto"/>
        <w:rPr>
          <w:rFonts w:ascii="Arial" w:hAnsi="Arial" w:cs="Arial"/>
          <w:sz w:val="20"/>
          <w:szCs w:val="20"/>
        </w:rPr>
      </w:pPr>
    </w:p>
    <w:p w14:paraId="193CB9C8"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Name_______________________________________________ </w:t>
      </w:r>
    </w:p>
    <w:p w14:paraId="49AFE69A" w14:textId="77777777" w:rsidR="003C7F2B" w:rsidRPr="00B34506" w:rsidRDefault="003C7F2B" w:rsidP="003C7F2B">
      <w:pPr>
        <w:spacing w:after="0" w:line="240" w:lineRule="auto"/>
        <w:rPr>
          <w:rFonts w:ascii="Arial" w:hAnsi="Arial" w:cs="Arial"/>
          <w:sz w:val="20"/>
          <w:szCs w:val="20"/>
        </w:rPr>
      </w:pPr>
    </w:p>
    <w:p w14:paraId="7C2E7D94"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Facility Address: __________________________________________ </w:t>
      </w:r>
    </w:p>
    <w:p w14:paraId="1E949C97" w14:textId="77777777" w:rsidR="003C7F2B" w:rsidRPr="00B34506" w:rsidRDefault="003C7F2B" w:rsidP="003C7F2B">
      <w:pPr>
        <w:spacing w:after="0" w:line="240" w:lineRule="auto"/>
        <w:rPr>
          <w:rFonts w:ascii="Arial" w:hAnsi="Arial" w:cs="Arial"/>
          <w:sz w:val="20"/>
          <w:szCs w:val="20"/>
        </w:rPr>
      </w:pPr>
    </w:p>
    <w:p w14:paraId="46481011"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City: __________________________ State: ____________ Zip Code: ___________ </w:t>
      </w:r>
    </w:p>
    <w:p w14:paraId="559D3364" w14:textId="77777777" w:rsidR="003C7F2B" w:rsidRPr="00B34506" w:rsidRDefault="003C7F2B" w:rsidP="003C7F2B">
      <w:pPr>
        <w:spacing w:after="0" w:line="240" w:lineRule="auto"/>
        <w:rPr>
          <w:rFonts w:ascii="Arial" w:hAnsi="Arial" w:cs="Arial"/>
          <w:sz w:val="20"/>
          <w:szCs w:val="20"/>
        </w:rPr>
      </w:pPr>
    </w:p>
    <w:p w14:paraId="0AC96DA8"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Number of classrooms: _____ </w:t>
      </w:r>
    </w:p>
    <w:p w14:paraId="6C806FD7" w14:textId="77777777" w:rsidR="003C7F2B" w:rsidRPr="00B34506" w:rsidRDefault="003C7F2B" w:rsidP="003C7F2B">
      <w:pPr>
        <w:spacing w:after="0" w:line="240" w:lineRule="auto"/>
        <w:rPr>
          <w:rFonts w:ascii="Arial" w:hAnsi="Arial" w:cs="Arial"/>
          <w:sz w:val="20"/>
          <w:szCs w:val="20"/>
        </w:rPr>
      </w:pPr>
    </w:p>
    <w:p w14:paraId="164F7296" w14:textId="2FE9F1A4"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Types of audio/visual equipment available in each room please supply </w:t>
      </w:r>
      <w:r w:rsidR="00226AF9" w:rsidRPr="00B34506">
        <w:rPr>
          <w:rFonts w:ascii="Arial" w:hAnsi="Arial" w:cs="Arial"/>
          <w:sz w:val="20"/>
          <w:szCs w:val="20"/>
        </w:rPr>
        <w:t xml:space="preserve">information </w:t>
      </w:r>
      <w:r w:rsidRPr="00B34506">
        <w:rPr>
          <w:rFonts w:ascii="Arial" w:hAnsi="Arial" w:cs="Arial"/>
          <w:sz w:val="20"/>
          <w:szCs w:val="20"/>
        </w:rPr>
        <w:t xml:space="preserve">below: </w:t>
      </w:r>
    </w:p>
    <w:p w14:paraId="00EB9221" w14:textId="77777777" w:rsidR="003C7F2B" w:rsidRPr="00B34506" w:rsidRDefault="003C7F2B" w:rsidP="003C7F2B">
      <w:pPr>
        <w:spacing w:after="0" w:line="240" w:lineRule="auto"/>
        <w:rPr>
          <w:rFonts w:ascii="Arial" w:hAnsi="Arial" w:cs="Arial"/>
          <w:sz w:val="20"/>
          <w:szCs w:val="20"/>
        </w:rPr>
      </w:pPr>
    </w:p>
    <w:p w14:paraId="6851A0DA"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LCD Projectors: _____ Computers: ______ Internet access: Yes____ No</w:t>
      </w:r>
      <w:proofErr w:type="gramStart"/>
      <w:r w:rsidRPr="00B34506">
        <w:rPr>
          <w:rFonts w:ascii="Arial" w:hAnsi="Arial" w:cs="Arial"/>
          <w:sz w:val="20"/>
          <w:szCs w:val="20"/>
        </w:rPr>
        <w:t>:_</w:t>
      </w:r>
      <w:proofErr w:type="gramEnd"/>
      <w:r w:rsidRPr="00B34506">
        <w:rPr>
          <w:rFonts w:ascii="Arial" w:hAnsi="Arial" w:cs="Arial"/>
          <w:sz w:val="20"/>
          <w:szCs w:val="20"/>
        </w:rPr>
        <w:t>____</w:t>
      </w:r>
    </w:p>
    <w:p w14:paraId="39E4CA96" w14:textId="77777777" w:rsidR="003C7F2B" w:rsidRPr="00B34506" w:rsidRDefault="003C7F2B" w:rsidP="003C7F2B">
      <w:pPr>
        <w:spacing w:after="0" w:line="240" w:lineRule="auto"/>
        <w:rPr>
          <w:rFonts w:ascii="Arial" w:hAnsi="Arial" w:cs="Arial"/>
          <w:sz w:val="20"/>
          <w:szCs w:val="20"/>
        </w:rPr>
      </w:pPr>
    </w:p>
    <w:p w14:paraId="62865599" w14:textId="3F0CFBD0" w:rsidR="003C7F2B" w:rsidRPr="00B34506" w:rsidRDefault="00B17E0A" w:rsidP="003C7F2B">
      <w:pPr>
        <w:spacing w:after="0" w:line="240" w:lineRule="auto"/>
        <w:rPr>
          <w:rFonts w:ascii="Arial" w:hAnsi="Arial" w:cs="Arial"/>
          <w:sz w:val="20"/>
          <w:szCs w:val="20"/>
        </w:rPr>
      </w:pPr>
      <w:r w:rsidRPr="00B34506">
        <w:rPr>
          <w:rFonts w:ascii="Arial" w:hAnsi="Arial" w:cs="Arial"/>
          <w:sz w:val="20"/>
          <w:szCs w:val="20"/>
        </w:rPr>
        <w:t xml:space="preserve">Other Features? </w:t>
      </w:r>
    </w:p>
    <w:p w14:paraId="568EAC2B" w14:textId="77777777" w:rsidR="003C7F2B" w:rsidRPr="00B34506" w:rsidRDefault="003C7F2B" w:rsidP="003C7F2B">
      <w:pPr>
        <w:spacing w:after="0" w:line="240" w:lineRule="auto"/>
        <w:rPr>
          <w:rFonts w:ascii="Arial" w:hAnsi="Arial" w:cs="Arial"/>
          <w:sz w:val="20"/>
          <w:szCs w:val="20"/>
        </w:rPr>
      </w:pPr>
    </w:p>
    <w:p w14:paraId="435BFFE5" w14:textId="77777777" w:rsidR="00226AF9" w:rsidRPr="00B34506" w:rsidRDefault="00226AF9" w:rsidP="003C7F2B">
      <w:pPr>
        <w:spacing w:after="0" w:line="240" w:lineRule="auto"/>
        <w:jc w:val="center"/>
        <w:rPr>
          <w:rFonts w:ascii="Arial" w:hAnsi="Arial" w:cs="Arial"/>
          <w:b/>
          <w:sz w:val="20"/>
          <w:szCs w:val="20"/>
        </w:rPr>
      </w:pPr>
    </w:p>
    <w:p w14:paraId="3B74D466" w14:textId="77777777" w:rsidR="00226AF9" w:rsidRPr="00B34506" w:rsidRDefault="00226AF9" w:rsidP="003C7F2B">
      <w:pPr>
        <w:spacing w:after="0" w:line="240" w:lineRule="auto"/>
        <w:jc w:val="center"/>
        <w:rPr>
          <w:rFonts w:ascii="Arial" w:hAnsi="Arial" w:cs="Arial"/>
          <w:b/>
          <w:sz w:val="20"/>
          <w:szCs w:val="20"/>
        </w:rPr>
      </w:pPr>
    </w:p>
    <w:p w14:paraId="4D705757" w14:textId="77777777" w:rsidR="004F01B8" w:rsidRPr="00B34506" w:rsidRDefault="004F01B8" w:rsidP="003C7F2B">
      <w:pPr>
        <w:spacing w:after="0" w:line="240" w:lineRule="auto"/>
        <w:jc w:val="center"/>
        <w:rPr>
          <w:rFonts w:ascii="Arial" w:hAnsi="Arial" w:cs="Arial"/>
          <w:b/>
          <w:sz w:val="20"/>
          <w:szCs w:val="20"/>
        </w:rPr>
      </w:pPr>
    </w:p>
    <w:p w14:paraId="69D372E7" w14:textId="77777777" w:rsidR="004F01B8" w:rsidRPr="00B34506" w:rsidRDefault="004F01B8" w:rsidP="003C7F2B">
      <w:pPr>
        <w:spacing w:after="0" w:line="240" w:lineRule="auto"/>
        <w:jc w:val="center"/>
        <w:rPr>
          <w:rFonts w:ascii="Arial" w:hAnsi="Arial" w:cs="Arial"/>
          <w:b/>
          <w:sz w:val="20"/>
          <w:szCs w:val="20"/>
        </w:rPr>
      </w:pPr>
    </w:p>
    <w:p w14:paraId="6FEC0100" w14:textId="77777777" w:rsidR="004F01B8" w:rsidRPr="00B34506" w:rsidRDefault="004F01B8" w:rsidP="003C7F2B">
      <w:pPr>
        <w:spacing w:after="0" w:line="240" w:lineRule="auto"/>
        <w:jc w:val="center"/>
        <w:rPr>
          <w:rFonts w:ascii="Arial" w:hAnsi="Arial" w:cs="Arial"/>
          <w:b/>
          <w:sz w:val="20"/>
          <w:szCs w:val="20"/>
        </w:rPr>
      </w:pPr>
    </w:p>
    <w:p w14:paraId="4BEF4B38" w14:textId="77777777" w:rsidR="004F01B8" w:rsidRPr="00B34506" w:rsidRDefault="004F01B8" w:rsidP="003C7F2B">
      <w:pPr>
        <w:spacing w:after="0" w:line="240" w:lineRule="auto"/>
        <w:jc w:val="center"/>
        <w:rPr>
          <w:rFonts w:ascii="Arial" w:hAnsi="Arial" w:cs="Arial"/>
          <w:b/>
          <w:sz w:val="20"/>
          <w:szCs w:val="20"/>
        </w:rPr>
      </w:pPr>
    </w:p>
    <w:p w14:paraId="362584AD" w14:textId="77777777" w:rsidR="004F01B8" w:rsidRPr="00B34506" w:rsidRDefault="004F01B8" w:rsidP="003C7F2B">
      <w:pPr>
        <w:spacing w:after="0" w:line="240" w:lineRule="auto"/>
        <w:jc w:val="center"/>
        <w:rPr>
          <w:rFonts w:ascii="Arial" w:hAnsi="Arial" w:cs="Arial"/>
          <w:b/>
          <w:sz w:val="20"/>
          <w:szCs w:val="20"/>
        </w:rPr>
      </w:pPr>
    </w:p>
    <w:p w14:paraId="0C052F97" w14:textId="77777777" w:rsidR="00226AF9" w:rsidRPr="00B34506" w:rsidRDefault="00226AF9" w:rsidP="003C7F2B">
      <w:pPr>
        <w:spacing w:after="0" w:line="240" w:lineRule="auto"/>
        <w:jc w:val="center"/>
        <w:rPr>
          <w:rFonts w:ascii="Arial" w:hAnsi="Arial" w:cs="Arial"/>
          <w:b/>
          <w:sz w:val="20"/>
          <w:szCs w:val="20"/>
        </w:rPr>
      </w:pPr>
    </w:p>
    <w:p w14:paraId="3DFF61DD" w14:textId="77777777" w:rsidR="00226AF9" w:rsidRPr="00B34506" w:rsidRDefault="00226AF9" w:rsidP="003C7F2B">
      <w:pPr>
        <w:spacing w:after="0" w:line="240" w:lineRule="auto"/>
        <w:jc w:val="center"/>
        <w:rPr>
          <w:rFonts w:ascii="Arial" w:hAnsi="Arial" w:cs="Arial"/>
          <w:b/>
          <w:sz w:val="20"/>
          <w:szCs w:val="20"/>
        </w:rPr>
      </w:pPr>
    </w:p>
    <w:p w14:paraId="2BB005F5" w14:textId="51CB56CD" w:rsidR="003C7F2B" w:rsidRPr="00B34506" w:rsidRDefault="003C7F2B" w:rsidP="003C7F2B">
      <w:pPr>
        <w:spacing w:after="0" w:line="240" w:lineRule="auto"/>
        <w:jc w:val="center"/>
        <w:rPr>
          <w:rFonts w:ascii="Arial" w:hAnsi="Arial" w:cs="Arial"/>
          <w:b/>
          <w:sz w:val="20"/>
          <w:szCs w:val="20"/>
        </w:rPr>
      </w:pPr>
      <w:r w:rsidRPr="00B34506">
        <w:rPr>
          <w:rFonts w:ascii="Arial" w:hAnsi="Arial" w:cs="Arial"/>
          <w:b/>
          <w:sz w:val="20"/>
          <w:szCs w:val="20"/>
        </w:rPr>
        <w:lastRenderedPageBreak/>
        <w:t>Lodging Location</w:t>
      </w:r>
    </w:p>
    <w:p w14:paraId="1AE16212" w14:textId="0CFA0E8A"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Name</w:t>
      </w:r>
      <w:r w:rsidR="00BE5EA5" w:rsidRPr="00B34506">
        <w:rPr>
          <w:rFonts w:ascii="Arial" w:hAnsi="Arial" w:cs="Arial"/>
          <w:sz w:val="20"/>
          <w:szCs w:val="20"/>
        </w:rPr>
        <w:t xml:space="preserve">   UNIVERSITY AT BUFFALO</w:t>
      </w:r>
    </w:p>
    <w:p w14:paraId="00CDE2E6" w14:textId="77777777" w:rsidR="003C7F2B" w:rsidRPr="00B34506" w:rsidRDefault="003C7F2B" w:rsidP="003C7F2B">
      <w:pPr>
        <w:spacing w:after="0" w:line="240" w:lineRule="auto"/>
        <w:rPr>
          <w:rFonts w:ascii="Arial" w:hAnsi="Arial" w:cs="Arial"/>
          <w:sz w:val="20"/>
          <w:szCs w:val="20"/>
        </w:rPr>
      </w:pPr>
    </w:p>
    <w:p w14:paraId="537C0CC0" w14:textId="77777777"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Address: __________________________________________</w:t>
      </w:r>
    </w:p>
    <w:p w14:paraId="75863EA9" w14:textId="77777777" w:rsidR="003C7F2B" w:rsidRPr="00B34506" w:rsidRDefault="003C7F2B" w:rsidP="003C7F2B">
      <w:pPr>
        <w:spacing w:after="0" w:line="240" w:lineRule="auto"/>
        <w:rPr>
          <w:rFonts w:ascii="Arial" w:hAnsi="Arial" w:cs="Arial"/>
          <w:sz w:val="20"/>
          <w:szCs w:val="20"/>
        </w:rPr>
      </w:pPr>
    </w:p>
    <w:p w14:paraId="59021523" w14:textId="59703C8C"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City: </w:t>
      </w:r>
      <w:r w:rsidR="00BE5EA5" w:rsidRPr="00B34506">
        <w:rPr>
          <w:rFonts w:ascii="Arial" w:hAnsi="Arial" w:cs="Arial"/>
          <w:sz w:val="20"/>
          <w:szCs w:val="20"/>
        </w:rPr>
        <w:t>AMHERST</w:t>
      </w:r>
      <w:r w:rsidRPr="00B34506">
        <w:rPr>
          <w:rFonts w:ascii="Arial" w:hAnsi="Arial" w:cs="Arial"/>
          <w:sz w:val="20"/>
          <w:szCs w:val="20"/>
        </w:rPr>
        <w:t xml:space="preserve"> State: </w:t>
      </w:r>
      <w:r w:rsidR="00BE5EA5" w:rsidRPr="00B34506">
        <w:rPr>
          <w:rFonts w:ascii="Arial" w:hAnsi="Arial" w:cs="Arial"/>
          <w:sz w:val="20"/>
          <w:szCs w:val="20"/>
        </w:rPr>
        <w:t>NY</w:t>
      </w:r>
      <w:r w:rsidRPr="00B34506">
        <w:rPr>
          <w:rFonts w:ascii="Arial" w:hAnsi="Arial" w:cs="Arial"/>
          <w:sz w:val="20"/>
          <w:szCs w:val="20"/>
        </w:rPr>
        <w:t xml:space="preserve"> Zip Code: </w:t>
      </w:r>
      <w:r w:rsidR="000C3D8E" w:rsidRPr="00B34506">
        <w:rPr>
          <w:rFonts w:ascii="Arial" w:hAnsi="Arial" w:cs="Arial"/>
          <w:sz w:val="20"/>
          <w:szCs w:val="20"/>
        </w:rPr>
        <w:t>14260</w:t>
      </w:r>
    </w:p>
    <w:p w14:paraId="3A1EC093" w14:textId="77777777" w:rsidR="003C7F2B" w:rsidRPr="00B34506" w:rsidRDefault="003C7F2B" w:rsidP="003C7F2B">
      <w:pPr>
        <w:spacing w:after="0" w:line="240" w:lineRule="auto"/>
        <w:rPr>
          <w:rFonts w:ascii="Arial" w:hAnsi="Arial" w:cs="Arial"/>
          <w:sz w:val="20"/>
          <w:szCs w:val="20"/>
        </w:rPr>
      </w:pPr>
    </w:p>
    <w:p w14:paraId="3FF1D56D" w14:textId="6670DF3B"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Number of athletes per room </w:t>
      </w:r>
      <w:r w:rsidR="00BE5EA5" w:rsidRPr="00B34506">
        <w:rPr>
          <w:rFonts w:ascii="Arial" w:hAnsi="Arial" w:cs="Arial"/>
          <w:sz w:val="20"/>
          <w:szCs w:val="20"/>
        </w:rPr>
        <w:t>2</w:t>
      </w:r>
      <w:r w:rsidRPr="00B34506">
        <w:rPr>
          <w:rFonts w:ascii="Arial" w:hAnsi="Arial" w:cs="Arial"/>
          <w:sz w:val="20"/>
          <w:szCs w:val="20"/>
        </w:rPr>
        <w:t xml:space="preserve"> Number of adults per room: _</w:t>
      </w:r>
      <w:r w:rsidR="00BE5EA5" w:rsidRPr="00B34506">
        <w:rPr>
          <w:rFonts w:ascii="Arial" w:hAnsi="Arial" w:cs="Arial"/>
          <w:sz w:val="20"/>
          <w:szCs w:val="20"/>
        </w:rPr>
        <w:t>2</w:t>
      </w:r>
      <w:r w:rsidRPr="00B34506">
        <w:rPr>
          <w:rFonts w:ascii="Arial" w:hAnsi="Arial" w:cs="Arial"/>
          <w:sz w:val="20"/>
          <w:szCs w:val="20"/>
        </w:rPr>
        <w:t>_____</w:t>
      </w:r>
    </w:p>
    <w:p w14:paraId="48CE8AEA" w14:textId="77777777" w:rsidR="003C7F2B" w:rsidRPr="00B34506" w:rsidRDefault="003C7F2B" w:rsidP="003C7F2B">
      <w:pPr>
        <w:spacing w:after="0" w:line="240" w:lineRule="auto"/>
        <w:rPr>
          <w:rFonts w:ascii="Arial" w:hAnsi="Arial" w:cs="Arial"/>
          <w:sz w:val="20"/>
          <w:szCs w:val="20"/>
        </w:rPr>
      </w:pPr>
    </w:p>
    <w:p w14:paraId="3B959E26" w14:textId="513B4AAD"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 xml:space="preserve">Common gathering area available: Yes </w:t>
      </w:r>
      <w:r w:rsidR="00BE5EA5" w:rsidRPr="00B34506">
        <w:rPr>
          <w:rFonts w:ascii="Arial" w:hAnsi="Arial" w:cs="Arial"/>
          <w:sz w:val="20"/>
          <w:szCs w:val="20"/>
        </w:rPr>
        <w:t>X</w:t>
      </w:r>
      <w:r w:rsidRPr="00B34506">
        <w:rPr>
          <w:rFonts w:ascii="Arial" w:hAnsi="Arial" w:cs="Arial"/>
          <w:sz w:val="20"/>
          <w:szCs w:val="20"/>
        </w:rPr>
        <w:t xml:space="preserve"> No____</w:t>
      </w:r>
    </w:p>
    <w:p w14:paraId="36B3FFBC" w14:textId="77777777" w:rsidR="003C7F2B" w:rsidRPr="00B34506" w:rsidRDefault="003C7F2B" w:rsidP="003C7F2B">
      <w:pPr>
        <w:spacing w:after="0" w:line="240" w:lineRule="auto"/>
        <w:rPr>
          <w:rFonts w:ascii="Arial" w:hAnsi="Arial" w:cs="Arial"/>
          <w:sz w:val="20"/>
          <w:szCs w:val="20"/>
        </w:rPr>
      </w:pPr>
    </w:p>
    <w:p w14:paraId="6C833434" w14:textId="5E9042C3" w:rsidR="003C7F2B" w:rsidRPr="00B34506" w:rsidRDefault="003C7F2B" w:rsidP="003C7F2B">
      <w:pPr>
        <w:spacing w:after="0" w:line="240" w:lineRule="auto"/>
        <w:rPr>
          <w:rFonts w:ascii="Arial" w:hAnsi="Arial" w:cs="Arial"/>
          <w:sz w:val="20"/>
          <w:szCs w:val="20"/>
        </w:rPr>
      </w:pPr>
      <w:r w:rsidRPr="00B34506">
        <w:rPr>
          <w:rFonts w:ascii="Arial" w:hAnsi="Arial" w:cs="Arial"/>
          <w:sz w:val="20"/>
          <w:szCs w:val="20"/>
        </w:rPr>
        <w:t>Meal availability at location: Yes</w:t>
      </w:r>
      <w:r w:rsidR="00BE5EA5" w:rsidRPr="00B34506">
        <w:rPr>
          <w:rFonts w:ascii="Arial" w:hAnsi="Arial" w:cs="Arial"/>
          <w:sz w:val="20"/>
          <w:szCs w:val="20"/>
        </w:rPr>
        <w:t xml:space="preserve"> X</w:t>
      </w:r>
      <w:r w:rsidRPr="00B34506">
        <w:rPr>
          <w:rFonts w:ascii="Arial" w:hAnsi="Arial" w:cs="Arial"/>
          <w:sz w:val="20"/>
          <w:szCs w:val="20"/>
        </w:rPr>
        <w:t xml:space="preserve"> No____</w:t>
      </w:r>
    </w:p>
    <w:p w14:paraId="19D687E8" w14:textId="77777777" w:rsidR="00B17E0A" w:rsidRPr="00B34506" w:rsidRDefault="00B17E0A" w:rsidP="003C7F2B">
      <w:pPr>
        <w:spacing w:after="0" w:line="240" w:lineRule="auto"/>
        <w:rPr>
          <w:rFonts w:ascii="Arial" w:hAnsi="Arial" w:cs="Arial"/>
          <w:sz w:val="20"/>
          <w:szCs w:val="20"/>
        </w:rPr>
      </w:pPr>
    </w:p>
    <w:p w14:paraId="4A8EAD8E" w14:textId="77777777" w:rsidR="004F01B8" w:rsidRPr="00B34506" w:rsidRDefault="004F01B8" w:rsidP="00B17E0A">
      <w:pPr>
        <w:spacing w:after="0" w:line="240" w:lineRule="auto"/>
        <w:rPr>
          <w:rFonts w:ascii="Arial" w:hAnsi="Arial" w:cs="Arial"/>
          <w:sz w:val="20"/>
          <w:szCs w:val="20"/>
        </w:rPr>
      </w:pPr>
    </w:p>
    <w:p w14:paraId="7C680621" w14:textId="22972225" w:rsidR="00B059FD" w:rsidRPr="00B34506" w:rsidRDefault="00B17E0A" w:rsidP="00B17E0A">
      <w:pPr>
        <w:spacing w:after="0" w:line="240" w:lineRule="auto"/>
        <w:rPr>
          <w:rFonts w:ascii="Arial" w:eastAsiaTheme="minorEastAsia" w:hAnsi="Arial" w:cs="Arial"/>
          <w:b/>
          <w:bCs/>
          <w:sz w:val="20"/>
          <w:szCs w:val="20"/>
        </w:rPr>
      </w:pPr>
      <w:r w:rsidRPr="00B34506">
        <w:rPr>
          <w:rFonts w:ascii="Arial" w:hAnsi="Arial" w:cs="Arial"/>
          <w:sz w:val="20"/>
          <w:szCs w:val="20"/>
        </w:rPr>
        <w:t>F</w:t>
      </w:r>
      <w:r w:rsidR="003C7F2B" w:rsidRPr="00B34506">
        <w:rPr>
          <w:rFonts w:ascii="Arial" w:eastAsiaTheme="minorEastAsia" w:hAnsi="Arial" w:cs="Arial"/>
          <w:b/>
          <w:bCs/>
          <w:sz w:val="20"/>
          <w:szCs w:val="20"/>
        </w:rPr>
        <w:t>unding:</w:t>
      </w:r>
    </w:p>
    <w:p w14:paraId="7F972C86" w14:textId="2BCD54C5"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Each LSC will fund two athletes, a coach and their Diversity Chair to the camp. Funding will need to include their transportation to and from the camp, USA Swimming will fund $4000.00 for the camp host which will be a receipt driven report filed to USA Swimming for the amount. </w:t>
      </w:r>
      <w:r w:rsidR="00607562" w:rsidRPr="00B34506">
        <w:rPr>
          <w:rFonts w:ascii="Arial" w:eastAsiaTheme="minorEastAsia" w:hAnsi="Arial" w:cs="Arial"/>
          <w:sz w:val="20"/>
          <w:szCs w:val="20"/>
        </w:rPr>
        <w:t xml:space="preserve">Host LSC will pay upfront cost with funding coming from other LSCs for participants. </w:t>
      </w:r>
    </w:p>
    <w:p w14:paraId="7EE31C63" w14:textId="77777777" w:rsidR="00B07F33" w:rsidRPr="00B34506" w:rsidRDefault="00B07F33" w:rsidP="003C7F2B">
      <w:pPr>
        <w:autoSpaceDE w:val="0"/>
        <w:autoSpaceDN w:val="0"/>
        <w:adjustRightInd w:val="0"/>
        <w:spacing w:after="0" w:line="240" w:lineRule="auto"/>
        <w:rPr>
          <w:rFonts w:ascii="Arial" w:eastAsiaTheme="minorEastAsia" w:hAnsi="Arial" w:cs="Arial"/>
          <w:b/>
          <w:bCs/>
          <w:sz w:val="20"/>
          <w:szCs w:val="20"/>
        </w:rPr>
      </w:pPr>
    </w:p>
    <w:p w14:paraId="723BF68C" w14:textId="35C0305B" w:rsidR="004F01B8" w:rsidRPr="00B34506" w:rsidRDefault="004F01B8" w:rsidP="004F01B8">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b/>
          <w:bCs/>
          <w:sz w:val="20"/>
          <w:szCs w:val="20"/>
        </w:rPr>
        <w:t>Funding required from each LSC per attendee</w:t>
      </w:r>
      <w:r w:rsidR="00BE5EA5" w:rsidRPr="00B34506">
        <w:rPr>
          <w:rFonts w:ascii="Arial" w:eastAsiaTheme="minorEastAsia" w:hAnsi="Arial" w:cs="Arial"/>
          <w:sz w:val="20"/>
          <w:szCs w:val="20"/>
        </w:rPr>
        <w:t>: $300</w:t>
      </w:r>
    </w:p>
    <w:p w14:paraId="620CFC74" w14:textId="6C8746B6" w:rsidR="004F01B8" w:rsidRPr="00B34506" w:rsidRDefault="004F01B8" w:rsidP="004F01B8">
      <w:pPr>
        <w:autoSpaceDE w:val="0"/>
        <w:autoSpaceDN w:val="0"/>
        <w:adjustRightInd w:val="0"/>
        <w:spacing w:after="0" w:line="240" w:lineRule="auto"/>
        <w:rPr>
          <w:rFonts w:ascii="Arial" w:eastAsiaTheme="minorEastAsia" w:hAnsi="Arial" w:cs="Arial"/>
          <w:b/>
          <w:bCs/>
          <w:sz w:val="20"/>
          <w:szCs w:val="20"/>
        </w:rPr>
      </w:pPr>
      <w:r w:rsidRPr="00B34506">
        <w:rPr>
          <w:rFonts w:ascii="Arial" w:eastAsiaTheme="minorEastAsia" w:hAnsi="Arial" w:cs="Arial"/>
          <w:sz w:val="20"/>
          <w:szCs w:val="20"/>
        </w:rPr>
        <w:t>Funding will need to include their transportation to and from the camp lodging and meals,</w:t>
      </w:r>
      <w:r w:rsidR="00607562" w:rsidRPr="00B34506">
        <w:rPr>
          <w:rFonts w:ascii="Arial" w:eastAsiaTheme="minorEastAsia" w:hAnsi="Arial" w:cs="Arial"/>
          <w:sz w:val="20"/>
          <w:szCs w:val="20"/>
        </w:rPr>
        <w:t xml:space="preserve"> detailed below.</w:t>
      </w:r>
    </w:p>
    <w:p w14:paraId="00A0B4E5" w14:textId="77777777" w:rsidR="004F01B8" w:rsidRPr="00B34506" w:rsidRDefault="004F01B8" w:rsidP="00B17E0A">
      <w:pPr>
        <w:autoSpaceDE w:val="0"/>
        <w:autoSpaceDN w:val="0"/>
        <w:adjustRightInd w:val="0"/>
        <w:spacing w:after="0" w:line="240" w:lineRule="auto"/>
        <w:rPr>
          <w:rFonts w:ascii="Arial" w:eastAsiaTheme="minorEastAsia" w:hAnsi="Arial" w:cs="Arial"/>
          <w:b/>
          <w:bCs/>
          <w:sz w:val="20"/>
          <w:szCs w:val="20"/>
        </w:rPr>
      </w:pPr>
    </w:p>
    <w:p w14:paraId="13DAE086" w14:textId="1CB0B7D8" w:rsidR="009F7AD7" w:rsidRPr="00B34506" w:rsidRDefault="009F7AD7" w:rsidP="009F7AD7">
      <w:pPr>
        <w:autoSpaceDE w:val="0"/>
        <w:autoSpaceDN w:val="0"/>
        <w:adjustRightInd w:val="0"/>
        <w:spacing w:after="0" w:line="240" w:lineRule="auto"/>
        <w:rPr>
          <w:rFonts w:ascii="Arial" w:eastAsiaTheme="minorEastAsia" w:hAnsi="Arial" w:cs="Arial"/>
          <w:b/>
          <w:sz w:val="20"/>
          <w:szCs w:val="20"/>
        </w:rPr>
      </w:pPr>
      <w:r w:rsidRPr="00B34506">
        <w:rPr>
          <w:rFonts w:ascii="Arial" w:eastAsiaTheme="minorEastAsia" w:hAnsi="Arial" w:cs="Arial"/>
          <w:b/>
          <w:sz w:val="20"/>
          <w:szCs w:val="20"/>
        </w:rPr>
        <w:t xml:space="preserve">Approximate </w:t>
      </w:r>
      <w:r w:rsidR="00607562" w:rsidRPr="00B34506">
        <w:rPr>
          <w:rFonts w:ascii="Arial" w:eastAsiaTheme="minorEastAsia" w:hAnsi="Arial" w:cs="Arial"/>
          <w:b/>
          <w:sz w:val="20"/>
          <w:szCs w:val="20"/>
        </w:rPr>
        <w:t>Estimated</w:t>
      </w:r>
      <w:r w:rsidRPr="00B34506">
        <w:rPr>
          <w:rFonts w:ascii="Arial" w:eastAsiaTheme="minorEastAsia" w:hAnsi="Arial" w:cs="Arial"/>
          <w:b/>
          <w:sz w:val="20"/>
          <w:szCs w:val="20"/>
        </w:rPr>
        <w:t xml:space="preserve"> </w:t>
      </w:r>
      <w:r w:rsidR="00607562" w:rsidRPr="00B34506">
        <w:rPr>
          <w:rFonts w:ascii="Arial" w:eastAsiaTheme="minorEastAsia" w:hAnsi="Arial" w:cs="Arial"/>
          <w:b/>
          <w:sz w:val="20"/>
          <w:szCs w:val="20"/>
        </w:rPr>
        <w:t xml:space="preserve">Detailed </w:t>
      </w:r>
      <w:r w:rsidRPr="00B34506">
        <w:rPr>
          <w:rFonts w:ascii="Arial" w:eastAsiaTheme="minorEastAsia" w:hAnsi="Arial" w:cs="Arial"/>
          <w:b/>
          <w:sz w:val="20"/>
          <w:szCs w:val="20"/>
        </w:rPr>
        <w:t xml:space="preserve">Costs: </w:t>
      </w:r>
    </w:p>
    <w:p w14:paraId="4EE43844" w14:textId="77777777" w:rsidR="009F7AD7" w:rsidRPr="00B34506" w:rsidRDefault="009F7AD7" w:rsidP="00B17E0A">
      <w:pPr>
        <w:autoSpaceDE w:val="0"/>
        <w:autoSpaceDN w:val="0"/>
        <w:adjustRightInd w:val="0"/>
        <w:spacing w:after="0" w:line="240" w:lineRule="auto"/>
        <w:rPr>
          <w:rFonts w:ascii="Arial" w:eastAsiaTheme="minorEastAsia" w:hAnsi="Arial" w:cs="Arial"/>
          <w:b/>
          <w:bCs/>
          <w:sz w:val="20"/>
          <w:szCs w:val="20"/>
        </w:rPr>
      </w:pPr>
    </w:p>
    <w:p w14:paraId="1BD40500" w14:textId="4A2CFDFC" w:rsidR="00B17E0A" w:rsidRPr="00B34506" w:rsidRDefault="00B17E0A" w:rsidP="00B17E0A">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b/>
          <w:bCs/>
          <w:sz w:val="20"/>
          <w:szCs w:val="20"/>
        </w:rPr>
        <w:t xml:space="preserve">Airport Transportation: </w:t>
      </w:r>
      <w:r w:rsidRPr="00B34506">
        <w:rPr>
          <w:rFonts w:ascii="Arial" w:eastAsiaTheme="minorEastAsia" w:hAnsi="Arial" w:cs="Arial"/>
          <w:b/>
          <w:bCs/>
          <w:sz w:val="20"/>
          <w:szCs w:val="20"/>
        </w:rPr>
        <w:tab/>
      </w:r>
      <w:r w:rsidRPr="00B34506">
        <w:rPr>
          <w:rFonts w:ascii="Arial" w:eastAsiaTheme="minorEastAsia" w:hAnsi="Arial" w:cs="Arial"/>
          <w:b/>
          <w:bCs/>
          <w:sz w:val="20"/>
          <w:szCs w:val="20"/>
        </w:rPr>
        <w:tab/>
      </w:r>
      <w:r w:rsidRPr="00B34506">
        <w:rPr>
          <w:rFonts w:ascii="Arial" w:eastAsiaTheme="minorEastAsia" w:hAnsi="Arial" w:cs="Arial"/>
          <w:sz w:val="20"/>
          <w:szCs w:val="20"/>
        </w:rPr>
        <w:t xml:space="preserve">Will be provided at no cost to participant: Yes____ No: </w:t>
      </w:r>
      <w:r w:rsidR="00BE5EA5" w:rsidRPr="00B34506">
        <w:rPr>
          <w:rFonts w:ascii="Arial" w:eastAsiaTheme="minorEastAsia" w:hAnsi="Arial" w:cs="Arial"/>
          <w:sz w:val="20"/>
          <w:szCs w:val="20"/>
        </w:rPr>
        <w:t>X</w:t>
      </w:r>
      <w:r w:rsidRPr="00B34506">
        <w:rPr>
          <w:rFonts w:ascii="Arial" w:eastAsiaTheme="minorEastAsia" w:hAnsi="Arial" w:cs="Arial"/>
          <w:sz w:val="20"/>
          <w:szCs w:val="20"/>
        </w:rPr>
        <w:t xml:space="preserve"> </w:t>
      </w:r>
    </w:p>
    <w:p w14:paraId="585FB8D0" w14:textId="77777777" w:rsidR="004F01B8" w:rsidRPr="00B34506" w:rsidRDefault="004F01B8" w:rsidP="00B17E0A">
      <w:pPr>
        <w:autoSpaceDE w:val="0"/>
        <w:autoSpaceDN w:val="0"/>
        <w:adjustRightInd w:val="0"/>
        <w:spacing w:after="0" w:line="240" w:lineRule="auto"/>
        <w:ind w:left="2880" w:firstLine="720"/>
        <w:rPr>
          <w:rFonts w:ascii="Arial" w:eastAsiaTheme="minorEastAsia" w:hAnsi="Arial" w:cs="Arial"/>
          <w:sz w:val="20"/>
          <w:szCs w:val="20"/>
        </w:rPr>
      </w:pPr>
    </w:p>
    <w:p w14:paraId="2FD09BDB" w14:textId="5B0D3AF8" w:rsidR="00B17E0A" w:rsidRPr="00B34506" w:rsidRDefault="00B17E0A" w:rsidP="00B17E0A">
      <w:pPr>
        <w:autoSpaceDE w:val="0"/>
        <w:autoSpaceDN w:val="0"/>
        <w:adjustRightInd w:val="0"/>
        <w:spacing w:after="0" w:line="240" w:lineRule="auto"/>
        <w:ind w:left="2880" w:firstLine="720"/>
        <w:rPr>
          <w:rFonts w:ascii="Arial" w:eastAsiaTheme="minorEastAsia" w:hAnsi="Arial" w:cs="Arial"/>
          <w:sz w:val="20"/>
          <w:szCs w:val="20"/>
        </w:rPr>
      </w:pPr>
      <w:r w:rsidRPr="00B34506">
        <w:rPr>
          <w:rFonts w:ascii="Arial" w:eastAsiaTheme="minorEastAsia" w:hAnsi="Arial" w:cs="Arial"/>
          <w:sz w:val="20"/>
          <w:szCs w:val="20"/>
        </w:rPr>
        <w:t>Will be provided at a cos</w:t>
      </w:r>
      <w:r w:rsidR="000C3D8E" w:rsidRPr="00B34506">
        <w:rPr>
          <w:rFonts w:ascii="Arial" w:eastAsiaTheme="minorEastAsia" w:hAnsi="Arial" w:cs="Arial"/>
          <w:sz w:val="20"/>
          <w:szCs w:val="20"/>
        </w:rPr>
        <w:t>t of $ ________ per participant</w:t>
      </w:r>
    </w:p>
    <w:p w14:paraId="7131B08C" w14:textId="77777777" w:rsidR="00B17E0A" w:rsidRPr="00B34506" w:rsidRDefault="00B17E0A" w:rsidP="003C7F2B">
      <w:pPr>
        <w:autoSpaceDE w:val="0"/>
        <w:autoSpaceDN w:val="0"/>
        <w:adjustRightInd w:val="0"/>
        <w:spacing w:after="0" w:line="240" w:lineRule="auto"/>
        <w:rPr>
          <w:rFonts w:ascii="Arial" w:eastAsiaTheme="minorEastAsia" w:hAnsi="Arial" w:cs="Arial"/>
          <w:sz w:val="20"/>
          <w:szCs w:val="20"/>
        </w:rPr>
      </w:pPr>
    </w:p>
    <w:p w14:paraId="41C7A76C" w14:textId="6CF5F3FF" w:rsidR="009F7AD7" w:rsidRPr="00B34506" w:rsidRDefault="00BE5EA5" w:rsidP="009F7AD7">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Pool: $5400</w:t>
      </w:r>
      <w:r w:rsidRPr="00B34506">
        <w:rPr>
          <w:rFonts w:ascii="Arial" w:eastAsiaTheme="minorEastAsia" w:hAnsi="Arial" w:cs="Arial"/>
          <w:sz w:val="20"/>
          <w:szCs w:val="20"/>
        </w:rPr>
        <w:tab/>
      </w:r>
      <w:r w:rsidR="003C7F2B" w:rsidRPr="00B34506">
        <w:rPr>
          <w:rFonts w:ascii="Arial" w:eastAsiaTheme="minorEastAsia" w:hAnsi="Arial" w:cs="Arial"/>
          <w:sz w:val="20"/>
          <w:szCs w:val="20"/>
        </w:rPr>
        <w:t xml:space="preserve"> </w:t>
      </w:r>
      <w:r w:rsidRPr="00B34506">
        <w:rPr>
          <w:rFonts w:ascii="Arial" w:eastAsiaTheme="minorEastAsia" w:hAnsi="Arial" w:cs="Arial"/>
          <w:sz w:val="20"/>
          <w:szCs w:val="20"/>
        </w:rPr>
        <w:t>Seminar Room: $900</w:t>
      </w:r>
      <w:r w:rsidRPr="00B34506">
        <w:rPr>
          <w:rFonts w:ascii="Arial" w:eastAsiaTheme="minorEastAsia" w:hAnsi="Arial" w:cs="Arial"/>
          <w:sz w:val="20"/>
          <w:szCs w:val="20"/>
        </w:rPr>
        <w:tab/>
        <w:t>Lodging Per Room: $195</w:t>
      </w:r>
    </w:p>
    <w:p w14:paraId="236EB38D" w14:textId="77777777" w:rsidR="009F7AD7" w:rsidRPr="00B34506" w:rsidRDefault="009F7AD7" w:rsidP="009F7AD7">
      <w:pPr>
        <w:autoSpaceDE w:val="0"/>
        <w:autoSpaceDN w:val="0"/>
        <w:adjustRightInd w:val="0"/>
        <w:spacing w:after="0" w:line="240" w:lineRule="auto"/>
        <w:rPr>
          <w:rFonts w:ascii="Arial" w:eastAsiaTheme="minorEastAsia" w:hAnsi="Arial" w:cs="Arial"/>
          <w:b/>
          <w:sz w:val="20"/>
          <w:szCs w:val="20"/>
        </w:rPr>
      </w:pPr>
    </w:p>
    <w:p w14:paraId="453AE3BC" w14:textId="3F2C965B" w:rsidR="009F7AD7" w:rsidRPr="00B34506" w:rsidRDefault="009F7AD7" w:rsidP="009F7AD7">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b/>
          <w:sz w:val="20"/>
          <w:szCs w:val="20"/>
        </w:rPr>
        <w:t>Local transportation provided to/from practice or special camp activities (if necessary)</w:t>
      </w:r>
      <w:r w:rsidRPr="00B34506">
        <w:rPr>
          <w:rFonts w:ascii="Arial" w:eastAsiaTheme="minorEastAsia" w:hAnsi="Arial" w:cs="Arial"/>
          <w:sz w:val="20"/>
          <w:szCs w:val="20"/>
        </w:rPr>
        <w:t>:</w:t>
      </w:r>
    </w:p>
    <w:p w14:paraId="480D4698" w14:textId="30B87243" w:rsidR="00B17E0A" w:rsidRPr="00B34506" w:rsidRDefault="009F7AD7" w:rsidP="009F7AD7">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Number / size of vans or buses</w:t>
      </w:r>
      <w:r w:rsidR="00BE5EA5" w:rsidRPr="00B34506">
        <w:rPr>
          <w:rFonts w:ascii="Arial" w:eastAsiaTheme="minorEastAsia" w:hAnsi="Arial" w:cs="Arial"/>
          <w:sz w:val="20"/>
          <w:szCs w:val="20"/>
        </w:rPr>
        <w:t xml:space="preserve"> / cost: </w:t>
      </w:r>
      <w:r w:rsidR="00BE5EA5" w:rsidRPr="00B34506">
        <w:rPr>
          <w:rFonts w:ascii="Arial" w:eastAsiaTheme="minorEastAsia" w:hAnsi="Arial" w:cs="Arial"/>
          <w:sz w:val="20"/>
          <w:szCs w:val="20"/>
        </w:rPr>
        <w:tab/>
        <w:t>4/ 15 PASSENGER VANS</w:t>
      </w:r>
      <w:r w:rsidRPr="00B34506">
        <w:rPr>
          <w:rFonts w:ascii="Arial" w:eastAsiaTheme="minorEastAsia" w:hAnsi="Arial" w:cs="Arial"/>
          <w:sz w:val="20"/>
          <w:szCs w:val="20"/>
        </w:rPr>
        <w:t>/$</w:t>
      </w:r>
      <w:r w:rsidR="001D219C" w:rsidRPr="00B34506">
        <w:rPr>
          <w:rFonts w:ascii="Arial" w:eastAsiaTheme="minorEastAsia" w:hAnsi="Arial" w:cs="Arial"/>
          <w:sz w:val="20"/>
          <w:szCs w:val="20"/>
        </w:rPr>
        <w:t>20</w:t>
      </w:r>
      <w:r w:rsidR="00BE5EA5" w:rsidRPr="00B34506">
        <w:rPr>
          <w:rFonts w:ascii="Arial" w:eastAsiaTheme="minorEastAsia" w:hAnsi="Arial" w:cs="Arial"/>
          <w:sz w:val="20"/>
          <w:szCs w:val="20"/>
        </w:rPr>
        <w:t>00</w:t>
      </w:r>
    </w:p>
    <w:p w14:paraId="5D08A134" w14:textId="77777777" w:rsidR="00B17E0A" w:rsidRPr="00B34506" w:rsidRDefault="00B17E0A" w:rsidP="003C7F2B">
      <w:pPr>
        <w:autoSpaceDE w:val="0"/>
        <w:autoSpaceDN w:val="0"/>
        <w:adjustRightInd w:val="0"/>
        <w:spacing w:after="0" w:line="240" w:lineRule="auto"/>
        <w:rPr>
          <w:rFonts w:ascii="Arial" w:eastAsiaTheme="minorEastAsia" w:hAnsi="Arial" w:cs="Arial"/>
          <w:sz w:val="20"/>
          <w:szCs w:val="20"/>
        </w:rPr>
      </w:pPr>
    </w:p>
    <w:p w14:paraId="4724AD21" w14:textId="7C1E7900" w:rsidR="009F7AD7" w:rsidRPr="00B34506" w:rsidRDefault="009F7AD7" w:rsidP="009F7AD7">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Overall Snacks / Drinks               </w:t>
      </w:r>
      <w:r w:rsidR="00BE5EA5" w:rsidRPr="00B34506">
        <w:rPr>
          <w:rFonts w:ascii="Arial" w:eastAsiaTheme="minorEastAsia" w:hAnsi="Arial" w:cs="Arial"/>
          <w:sz w:val="20"/>
          <w:szCs w:val="20"/>
        </w:rPr>
        <w:t>$1000</w:t>
      </w:r>
    </w:p>
    <w:p w14:paraId="65129FE1" w14:textId="77777777" w:rsidR="009F7AD7" w:rsidRPr="00B34506" w:rsidRDefault="009F7AD7" w:rsidP="009F7AD7">
      <w:pPr>
        <w:autoSpaceDE w:val="0"/>
        <w:autoSpaceDN w:val="0"/>
        <w:adjustRightInd w:val="0"/>
        <w:spacing w:after="0" w:line="240" w:lineRule="auto"/>
        <w:rPr>
          <w:rFonts w:ascii="Arial" w:eastAsiaTheme="minorEastAsia" w:hAnsi="Arial" w:cs="Arial"/>
          <w:sz w:val="20"/>
          <w:szCs w:val="20"/>
        </w:rPr>
      </w:pPr>
    </w:p>
    <w:p w14:paraId="252D2E8C" w14:textId="2AC1755D" w:rsidR="009F7AD7" w:rsidRPr="00B34506" w:rsidRDefault="009F7AD7" w:rsidP="009F7AD7">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Overall </w:t>
      </w:r>
      <w:r w:rsidR="00607562" w:rsidRPr="00B34506">
        <w:rPr>
          <w:rFonts w:ascii="Arial" w:eastAsiaTheme="minorEastAsia" w:hAnsi="Arial" w:cs="Arial"/>
          <w:sz w:val="20"/>
          <w:szCs w:val="20"/>
        </w:rPr>
        <w:t>Admin</w:t>
      </w:r>
      <w:r w:rsidRPr="00B34506">
        <w:rPr>
          <w:rFonts w:ascii="Arial" w:eastAsiaTheme="minorEastAsia" w:hAnsi="Arial" w:cs="Arial"/>
          <w:sz w:val="20"/>
          <w:szCs w:val="20"/>
        </w:rPr>
        <w:t xml:space="preserve"> / Supply Cost        </w:t>
      </w:r>
      <w:r w:rsidR="00BE5EA5" w:rsidRPr="00B34506">
        <w:rPr>
          <w:rFonts w:ascii="Arial" w:eastAsiaTheme="minorEastAsia" w:hAnsi="Arial" w:cs="Arial"/>
          <w:sz w:val="20"/>
          <w:szCs w:val="20"/>
        </w:rPr>
        <w:t xml:space="preserve"> $</w:t>
      </w:r>
      <w:r w:rsidR="000C3D8E" w:rsidRPr="00B34506">
        <w:rPr>
          <w:rFonts w:ascii="Arial" w:eastAsiaTheme="minorEastAsia" w:hAnsi="Arial" w:cs="Arial"/>
          <w:sz w:val="20"/>
          <w:szCs w:val="20"/>
        </w:rPr>
        <w:t>4000</w:t>
      </w:r>
    </w:p>
    <w:p w14:paraId="53E6A56C" w14:textId="77777777" w:rsidR="009F7AD7" w:rsidRPr="00B34506" w:rsidRDefault="009F7AD7" w:rsidP="009F7AD7">
      <w:pPr>
        <w:autoSpaceDE w:val="0"/>
        <w:autoSpaceDN w:val="0"/>
        <w:adjustRightInd w:val="0"/>
        <w:spacing w:after="0" w:line="240" w:lineRule="auto"/>
        <w:rPr>
          <w:rFonts w:ascii="Arial" w:eastAsiaTheme="minorEastAsia" w:hAnsi="Arial" w:cs="Arial"/>
          <w:sz w:val="20"/>
          <w:szCs w:val="20"/>
        </w:rPr>
      </w:pPr>
    </w:p>
    <w:p w14:paraId="75BCB1E5" w14:textId="515F665C" w:rsidR="003C7F2B" w:rsidRPr="00B34506" w:rsidRDefault="00B17E0A" w:rsidP="009F7AD7">
      <w:pPr>
        <w:autoSpaceDE w:val="0"/>
        <w:autoSpaceDN w:val="0"/>
        <w:adjustRightInd w:val="0"/>
        <w:spacing w:after="0" w:line="240" w:lineRule="auto"/>
        <w:rPr>
          <w:rFonts w:ascii="Arial" w:eastAsiaTheme="minorEastAsia" w:hAnsi="Arial" w:cs="Arial"/>
          <w:b/>
          <w:sz w:val="20"/>
          <w:szCs w:val="20"/>
        </w:rPr>
      </w:pPr>
      <w:r w:rsidRPr="00B34506">
        <w:rPr>
          <w:rFonts w:ascii="Arial" w:eastAsiaTheme="minorEastAsia" w:hAnsi="Arial" w:cs="Arial"/>
          <w:b/>
          <w:sz w:val="20"/>
          <w:szCs w:val="20"/>
        </w:rPr>
        <w:t xml:space="preserve">Other </w:t>
      </w:r>
      <w:r w:rsidR="003C7F2B" w:rsidRPr="00B34506">
        <w:rPr>
          <w:rFonts w:ascii="Arial" w:eastAsiaTheme="minorEastAsia" w:hAnsi="Arial" w:cs="Arial"/>
          <w:b/>
          <w:sz w:val="20"/>
          <w:szCs w:val="20"/>
        </w:rPr>
        <w:t xml:space="preserve">Estimated costs per individual: </w:t>
      </w:r>
    </w:p>
    <w:p w14:paraId="29FB4143" w14:textId="77777777" w:rsidR="00B17E0A" w:rsidRPr="00B34506" w:rsidRDefault="00B17E0A" w:rsidP="00B07F33">
      <w:pPr>
        <w:autoSpaceDE w:val="0"/>
        <w:autoSpaceDN w:val="0"/>
        <w:adjustRightInd w:val="0"/>
        <w:spacing w:after="0" w:line="240" w:lineRule="auto"/>
        <w:rPr>
          <w:rFonts w:ascii="Arial" w:eastAsiaTheme="minorEastAsia" w:hAnsi="Arial" w:cs="Arial"/>
          <w:sz w:val="20"/>
          <w:szCs w:val="20"/>
        </w:rPr>
      </w:pPr>
    </w:p>
    <w:p w14:paraId="606AA6B5" w14:textId="61FABFEB" w:rsidR="00226AF9" w:rsidRPr="00B34506" w:rsidRDefault="00226AF9" w:rsidP="00B07F33">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 xml:space="preserve">Breakfast </w:t>
      </w:r>
      <w:r w:rsidR="003C7F2B" w:rsidRPr="00B34506">
        <w:rPr>
          <w:rFonts w:ascii="Arial" w:eastAsiaTheme="minorEastAsia" w:hAnsi="Arial" w:cs="Arial"/>
          <w:sz w:val="20"/>
          <w:szCs w:val="20"/>
        </w:rPr>
        <w:t xml:space="preserve">Meals: </w:t>
      </w:r>
      <w:r w:rsidRPr="00B34506">
        <w:rPr>
          <w:rFonts w:ascii="Arial" w:eastAsiaTheme="minorEastAsia" w:hAnsi="Arial" w:cs="Arial"/>
          <w:sz w:val="20"/>
          <w:szCs w:val="20"/>
        </w:rPr>
        <w:t>Day 1</w:t>
      </w:r>
      <w:r w:rsidR="000C3D8E" w:rsidRPr="00B34506">
        <w:rPr>
          <w:rFonts w:ascii="Arial" w:eastAsiaTheme="minorEastAsia" w:hAnsi="Arial" w:cs="Arial"/>
          <w:sz w:val="20"/>
          <w:szCs w:val="20"/>
        </w:rPr>
        <w:t>$9.50</w:t>
      </w:r>
      <w:r w:rsidR="000C3D8E" w:rsidRPr="00B34506">
        <w:rPr>
          <w:rFonts w:ascii="Arial" w:eastAsiaTheme="minorEastAsia" w:hAnsi="Arial" w:cs="Arial"/>
          <w:sz w:val="20"/>
          <w:szCs w:val="20"/>
        </w:rPr>
        <w:tab/>
      </w:r>
      <w:r w:rsidR="003C7F2B" w:rsidRPr="00B34506">
        <w:rPr>
          <w:rFonts w:ascii="Arial" w:eastAsiaTheme="minorEastAsia" w:hAnsi="Arial" w:cs="Arial"/>
          <w:sz w:val="20"/>
          <w:szCs w:val="20"/>
        </w:rPr>
        <w:t xml:space="preserve"> </w:t>
      </w:r>
      <w:r w:rsidRPr="00B34506">
        <w:rPr>
          <w:rFonts w:ascii="Arial" w:eastAsiaTheme="minorEastAsia" w:hAnsi="Arial" w:cs="Arial"/>
          <w:sz w:val="20"/>
          <w:szCs w:val="20"/>
        </w:rPr>
        <w:t>Day 2</w:t>
      </w:r>
      <w:r w:rsidR="000C3D8E" w:rsidRPr="00B34506">
        <w:rPr>
          <w:rFonts w:ascii="Arial" w:eastAsiaTheme="minorEastAsia" w:hAnsi="Arial" w:cs="Arial"/>
          <w:sz w:val="20"/>
          <w:szCs w:val="20"/>
        </w:rPr>
        <w:t>$9.50</w:t>
      </w:r>
      <w:r w:rsidR="000C3D8E" w:rsidRPr="00B34506">
        <w:rPr>
          <w:rFonts w:ascii="Arial" w:eastAsiaTheme="minorEastAsia" w:hAnsi="Arial" w:cs="Arial"/>
          <w:sz w:val="20"/>
          <w:szCs w:val="20"/>
        </w:rPr>
        <w:tab/>
      </w:r>
      <w:r w:rsidRPr="00B34506">
        <w:rPr>
          <w:rFonts w:ascii="Arial" w:eastAsiaTheme="minorEastAsia" w:hAnsi="Arial" w:cs="Arial"/>
          <w:sz w:val="20"/>
          <w:szCs w:val="20"/>
        </w:rPr>
        <w:t xml:space="preserve"> Day 3</w:t>
      </w:r>
      <w:r w:rsidR="000C3D8E" w:rsidRPr="00B34506">
        <w:rPr>
          <w:rFonts w:ascii="Arial" w:eastAsiaTheme="minorEastAsia" w:hAnsi="Arial" w:cs="Arial"/>
          <w:sz w:val="20"/>
          <w:szCs w:val="20"/>
        </w:rPr>
        <w:t>$9.50</w:t>
      </w:r>
      <w:r w:rsidR="000C3D8E" w:rsidRPr="00B34506">
        <w:rPr>
          <w:rFonts w:ascii="Arial" w:eastAsiaTheme="minorEastAsia" w:hAnsi="Arial" w:cs="Arial"/>
          <w:sz w:val="20"/>
          <w:szCs w:val="20"/>
        </w:rPr>
        <w:tab/>
      </w:r>
      <w:r w:rsidR="009F7AD7" w:rsidRPr="00B34506">
        <w:rPr>
          <w:rFonts w:ascii="Arial" w:eastAsiaTheme="minorEastAsia" w:hAnsi="Arial" w:cs="Arial"/>
          <w:sz w:val="20"/>
          <w:szCs w:val="20"/>
        </w:rPr>
        <w:t xml:space="preserve"> Totals</w:t>
      </w:r>
      <w:r w:rsidR="000C3D8E" w:rsidRPr="00B34506">
        <w:rPr>
          <w:rFonts w:ascii="Arial" w:eastAsiaTheme="minorEastAsia" w:hAnsi="Arial" w:cs="Arial"/>
          <w:sz w:val="20"/>
          <w:szCs w:val="20"/>
        </w:rPr>
        <w:t>$28.50</w:t>
      </w:r>
    </w:p>
    <w:p w14:paraId="2C99E687" w14:textId="77777777" w:rsidR="00226AF9" w:rsidRPr="00B34506" w:rsidRDefault="00226AF9" w:rsidP="00B07F33">
      <w:pPr>
        <w:autoSpaceDE w:val="0"/>
        <w:autoSpaceDN w:val="0"/>
        <w:adjustRightInd w:val="0"/>
        <w:spacing w:after="0" w:line="240" w:lineRule="auto"/>
        <w:rPr>
          <w:rFonts w:ascii="Arial" w:eastAsiaTheme="minorEastAsia" w:hAnsi="Arial" w:cs="Arial"/>
          <w:sz w:val="20"/>
          <w:szCs w:val="20"/>
        </w:rPr>
      </w:pPr>
    </w:p>
    <w:p w14:paraId="6FA355C8" w14:textId="5EEAB31A" w:rsidR="00B17E0A" w:rsidRPr="00B34506" w:rsidRDefault="00B17E0A" w:rsidP="00B17E0A">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Lunch Meals:      Day 1</w:t>
      </w:r>
      <w:r w:rsidR="000C3D8E" w:rsidRPr="00B34506">
        <w:rPr>
          <w:rFonts w:ascii="Arial" w:eastAsiaTheme="minorEastAsia" w:hAnsi="Arial" w:cs="Arial"/>
          <w:sz w:val="20"/>
          <w:szCs w:val="20"/>
        </w:rPr>
        <w:t>$11.40</w:t>
      </w:r>
      <w:r w:rsidR="000C3D8E" w:rsidRPr="00B34506">
        <w:rPr>
          <w:rFonts w:ascii="Arial" w:eastAsiaTheme="minorEastAsia" w:hAnsi="Arial" w:cs="Arial"/>
          <w:sz w:val="20"/>
          <w:szCs w:val="20"/>
        </w:rPr>
        <w:tab/>
      </w:r>
      <w:r w:rsidRPr="00B34506">
        <w:rPr>
          <w:rFonts w:ascii="Arial" w:eastAsiaTheme="minorEastAsia" w:hAnsi="Arial" w:cs="Arial"/>
          <w:sz w:val="20"/>
          <w:szCs w:val="20"/>
        </w:rPr>
        <w:t xml:space="preserve"> Day 2</w:t>
      </w:r>
      <w:r w:rsidR="000C3D8E" w:rsidRPr="00B34506">
        <w:rPr>
          <w:rFonts w:ascii="Arial" w:eastAsiaTheme="minorEastAsia" w:hAnsi="Arial" w:cs="Arial"/>
          <w:sz w:val="20"/>
          <w:szCs w:val="20"/>
        </w:rPr>
        <w:t>$11.40</w:t>
      </w:r>
      <w:r w:rsidR="000C3D8E" w:rsidRPr="00B34506">
        <w:rPr>
          <w:rFonts w:ascii="Arial" w:eastAsiaTheme="minorEastAsia" w:hAnsi="Arial" w:cs="Arial"/>
          <w:sz w:val="20"/>
          <w:szCs w:val="20"/>
        </w:rPr>
        <w:tab/>
      </w:r>
      <w:r w:rsidRPr="00B34506">
        <w:rPr>
          <w:rFonts w:ascii="Arial" w:eastAsiaTheme="minorEastAsia" w:hAnsi="Arial" w:cs="Arial"/>
          <w:sz w:val="20"/>
          <w:szCs w:val="20"/>
        </w:rPr>
        <w:t xml:space="preserve"> Day 3</w:t>
      </w:r>
      <w:r w:rsidR="000C3D8E" w:rsidRPr="00B34506">
        <w:rPr>
          <w:rFonts w:ascii="Arial" w:eastAsiaTheme="minorEastAsia" w:hAnsi="Arial" w:cs="Arial"/>
          <w:sz w:val="20"/>
          <w:szCs w:val="20"/>
        </w:rPr>
        <w:t>$11.40</w:t>
      </w:r>
      <w:r w:rsidR="000C3D8E" w:rsidRPr="00B34506">
        <w:rPr>
          <w:rFonts w:ascii="Arial" w:eastAsiaTheme="minorEastAsia" w:hAnsi="Arial" w:cs="Arial"/>
          <w:sz w:val="20"/>
          <w:szCs w:val="20"/>
        </w:rPr>
        <w:tab/>
      </w:r>
      <w:r w:rsidR="009F7AD7" w:rsidRPr="00B34506">
        <w:rPr>
          <w:rFonts w:ascii="Arial" w:eastAsiaTheme="minorEastAsia" w:hAnsi="Arial" w:cs="Arial"/>
          <w:sz w:val="20"/>
          <w:szCs w:val="20"/>
        </w:rPr>
        <w:t xml:space="preserve"> Totals</w:t>
      </w:r>
      <w:r w:rsidR="000C3D8E" w:rsidRPr="00B34506">
        <w:rPr>
          <w:rFonts w:ascii="Arial" w:eastAsiaTheme="minorEastAsia" w:hAnsi="Arial" w:cs="Arial"/>
          <w:sz w:val="20"/>
          <w:szCs w:val="20"/>
        </w:rPr>
        <w:t>$34.20</w:t>
      </w:r>
    </w:p>
    <w:p w14:paraId="681EBC56" w14:textId="77777777" w:rsidR="00B17E0A" w:rsidRPr="00B34506" w:rsidRDefault="00B17E0A" w:rsidP="00B17E0A">
      <w:pPr>
        <w:autoSpaceDE w:val="0"/>
        <w:autoSpaceDN w:val="0"/>
        <w:adjustRightInd w:val="0"/>
        <w:spacing w:after="0" w:line="240" w:lineRule="auto"/>
        <w:rPr>
          <w:rFonts w:ascii="Arial" w:eastAsiaTheme="minorEastAsia" w:hAnsi="Arial" w:cs="Arial"/>
          <w:sz w:val="20"/>
          <w:szCs w:val="20"/>
        </w:rPr>
      </w:pPr>
    </w:p>
    <w:p w14:paraId="246C8834" w14:textId="16C5E66D" w:rsidR="00B17E0A" w:rsidRPr="00B34506" w:rsidRDefault="00B17E0A" w:rsidP="00B17E0A">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Dinner Meals:     Day 1</w:t>
      </w:r>
      <w:r w:rsidR="000C3D8E" w:rsidRPr="00B34506">
        <w:rPr>
          <w:rFonts w:ascii="Arial" w:eastAsiaTheme="minorEastAsia" w:hAnsi="Arial" w:cs="Arial"/>
          <w:sz w:val="20"/>
          <w:szCs w:val="20"/>
        </w:rPr>
        <w:t>$13.80</w:t>
      </w:r>
      <w:r w:rsidR="000C3D8E" w:rsidRPr="00B34506">
        <w:rPr>
          <w:rFonts w:ascii="Arial" w:eastAsiaTheme="minorEastAsia" w:hAnsi="Arial" w:cs="Arial"/>
          <w:sz w:val="20"/>
          <w:szCs w:val="20"/>
        </w:rPr>
        <w:tab/>
      </w:r>
      <w:r w:rsidRPr="00B34506">
        <w:rPr>
          <w:rFonts w:ascii="Arial" w:eastAsiaTheme="minorEastAsia" w:hAnsi="Arial" w:cs="Arial"/>
          <w:sz w:val="20"/>
          <w:szCs w:val="20"/>
        </w:rPr>
        <w:t xml:space="preserve"> Day 2</w:t>
      </w:r>
      <w:r w:rsidR="000C3D8E" w:rsidRPr="00B34506">
        <w:rPr>
          <w:rFonts w:ascii="Arial" w:eastAsiaTheme="minorEastAsia" w:hAnsi="Arial" w:cs="Arial"/>
          <w:sz w:val="20"/>
          <w:szCs w:val="20"/>
        </w:rPr>
        <w:t>$13.80</w:t>
      </w:r>
      <w:r w:rsidR="000C3D8E" w:rsidRPr="00B34506">
        <w:rPr>
          <w:rFonts w:ascii="Arial" w:eastAsiaTheme="minorEastAsia" w:hAnsi="Arial" w:cs="Arial"/>
          <w:sz w:val="20"/>
          <w:szCs w:val="20"/>
        </w:rPr>
        <w:tab/>
      </w:r>
      <w:r w:rsidRPr="00B34506">
        <w:rPr>
          <w:rFonts w:ascii="Arial" w:eastAsiaTheme="minorEastAsia" w:hAnsi="Arial" w:cs="Arial"/>
          <w:sz w:val="20"/>
          <w:szCs w:val="20"/>
        </w:rPr>
        <w:t xml:space="preserve"> Day 3</w:t>
      </w:r>
      <w:r w:rsidR="000C3D8E" w:rsidRPr="00B34506">
        <w:rPr>
          <w:rFonts w:ascii="Arial" w:eastAsiaTheme="minorEastAsia" w:hAnsi="Arial" w:cs="Arial"/>
          <w:sz w:val="20"/>
          <w:szCs w:val="20"/>
        </w:rPr>
        <w:t>$13.80</w:t>
      </w:r>
      <w:r w:rsidR="000C3D8E" w:rsidRPr="00B34506">
        <w:rPr>
          <w:rFonts w:ascii="Arial" w:eastAsiaTheme="minorEastAsia" w:hAnsi="Arial" w:cs="Arial"/>
          <w:sz w:val="20"/>
          <w:szCs w:val="20"/>
        </w:rPr>
        <w:tab/>
      </w:r>
      <w:r w:rsidR="009F7AD7" w:rsidRPr="00B34506">
        <w:rPr>
          <w:rFonts w:ascii="Arial" w:eastAsiaTheme="minorEastAsia" w:hAnsi="Arial" w:cs="Arial"/>
          <w:sz w:val="20"/>
          <w:szCs w:val="20"/>
        </w:rPr>
        <w:t xml:space="preserve"> Totals</w:t>
      </w:r>
      <w:r w:rsidR="000C3D8E" w:rsidRPr="00B34506">
        <w:rPr>
          <w:rFonts w:ascii="Arial" w:eastAsiaTheme="minorEastAsia" w:hAnsi="Arial" w:cs="Arial"/>
          <w:sz w:val="20"/>
          <w:szCs w:val="20"/>
        </w:rPr>
        <w:t>$41.40</w:t>
      </w:r>
    </w:p>
    <w:p w14:paraId="72B1F3C7" w14:textId="77777777" w:rsidR="00B17E0A" w:rsidRPr="00B34506" w:rsidRDefault="00B17E0A" w:rsidP="00B17E0A">
      <w:pPr>
        <w:autoSpaceDE w:val="0"/>
        <w:autoSpaceDN w:val="0"/>
        <w:adjustRightInd w:val="0"/>
        <w:spacing w:after="0" w:line="240" w:lineRule="auto"/>
        <w:rPr>
          <w:rFonts w:ascii="Arial" w:eastAsiaTheme="minorEastAsia" w:hAnsi="Arial" w:cs="Arial"/>
          <w:sz w:val="20"/>
          <w:szCs w:val="20"/>
        </w:rPr>
      </w:pPr>
    </w:p>
    <w:p w14:paraId="331941FE" w14:textId="5E498FF6" w:rsidR="00B17E0A" w:rsidRPr="00B34506" w:rsidRDefault="00B17E0A" w:rsidP="00B07F33">
      <w:pPr>
        <w:autoSpaceDE w:val="0"/>
        <w:autoSpaceDN w:val="0"/>
        <w:adjustRightInd w:val="0"/>
        <w:spacing w:after="0" w:line="240" w:lineRule="auto"/>
        <w:rPr>
          <w:rFonts w:ascii="Arial" w:eastAsiaTheme="minorEastAsia" w:hAnsi="Arial" w:cs="Arial"/>
          <w:sz w:val="20"/>
          <w:szCs w:val="20"/>
        </w:rPr>
      </w:pPr>
    </w:p>
    <w:p w14:paraId="5CF16F8D" w14:textId="57DEEAC4" w:rsidR="003C7F2B" w:rsidRPr="00B34506" w:rsidRDefault="003C7F2B" w:rsidP="00226AF9">
      <w:pPr>
        <w:autoSpaceDE w:val="0"/>
        <w:autoSpaceDN w:val="0"/>
        <w:adjustRightInd w:val="0"/>
        <w:spacing w:after="0" w:line="240" w:lineRule="auto"/>
        <w:ind w:left="3600" w:hanging="3600"/>
        <w:rPr>
          <w:rFonts w:ascii="Arial" w:eastAsiaTheme="minorEastAsia" w:hAnsi="Arial" w:cs="Arial"/>
          <w:sz w:val="20"/>
          <w:szCs w:val="20"/>
        </w:rPr>
      </w:pPr>
      <w:r w:rsidRPr="00B34506">
        <w:rPr>
          <w:rFonts w:ascii="Arial" w:eastAsiaTheme="minorEastAsia" w:hAnsi="Arial" w:cs="Arial"/>
          <w:b/>
          <w:bCs/>
          <w:sz w:val="20"/>
          <w:szCs w:val="20"/>
        </w:rPr>
        <w:t xml:space="preserve">USA-S Staff: </w:t>
      </w:r>
      <w:r w:rsidR="004F01B8" w:rsidRPr="00B34506">
        <w:rPr>
          <w:rFonts w:ascii="Arial" w:eastAsiaTheme="minorEastAsia" w:hAnsi="Arial" w:cs="Arial"/>
          <w:b/>
          <w:bCs/>
          <w:sz w:val="20"/>
          <w:szCs w:val="20"/>
        </w:rPr>
        <w:t xml:space="preserve"> </w:t>
      </w:r>
      <w:r w:rsidRPr="00B34506">
        <w:rPr>
          <w:rFonts w:ascii="Arial" w:eastAsiaTheme="minorEastAsia" w:hAnsi="Arial" w:cs="Arial"/>
          <w:sz w:val="20"/>
          <w:szCs w:val="20"/>
        </w:rPr>
        <w:t xml:space="preserve">Requests for staff from the Club Development and Sports Performance division can be requested. </w:t>
      </w:r>
    </w:p>
    <w:p w14:paraId="03439E7E" w14:textId="77777777" w:rsidR="00226AF9" w:rsidRPr="00B34506" w:rsidRDefault="00226AF9" w:rsidP="003C7F2B">
      <w:pPr>
        <w:autoSpaceDE w:val="0"/>
        <w:autoSpaceDN w:val="0"/>
        <w:adjustRightInd w:val="0"/>
        <w:spacing w:after="0" w:line="240" w:lineRule="auto"/>
        <w:rPr>
          <w:rFonts w:ascii="Arial" w:eastAsiaTheme="minorEastAsia" w:hAnsi="Arial" w:cs="Arial"/>
          <w:sz w:val="20"/>
          <w:szCs w:val="20"/>
        </w:rPr>
      </w:pPr>
    </w:p>
    <w:p w14:paraId="3551581A" w14:textId="2F7FD99E" w:rsidR="003C7F2B" w:rsidRPr="00B34506" w:rsidRDefault="00BE5EA5"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X</w:t>
      </w:r>
      <w:r w:rsidRPr="00B34506">
        <w:rPr>
          <w:rFonts w:ascii="Arial" w:eastAsiaTheme="minorEastAsia" w:hAnsi="Arial" w:cs="Arial"/>
          <w:sz w:val="20"/>
          <w:szCs w:val="20"/>
        </w:rPr>
        <w:tab/>
      </w:r>
      <w:r w:rsidR="003C7F2B" w:rsidRPr="00B34506">
        <w:rPr>
          <w:rFonts w:ascii="Arial" w:eastAsiaTheme="minorEastAsia" w:hAnsi="Arial" w:cs="Arial"/>
          <w:sz w:val="20"/>
          <w:szCs w:val="20"/>
        </w:rPr>
        <w:t xml:space="preserve"> Yes we will be requesting USA Swimming to send a Sports Performance consultant </w:t>
      </w:r>
    </w:p>
    <w:p w14:paraId="236560E9" w14:textId="77777777" w:rsidR="00226AF9" w:rsidRPr="00B34506" w:rsidRDefault="00226AF9" w:rsidP="003C7F2B">
      <w:pPr>
        <w:autoSpaceDE w:val="0"/>
        <w:autoSpaceDN w:val="0"/>
        <w:adjustRightInd w:val="0"/>
        <w:spacing w:after="0" w:line="240" w:lineRule="auto"/>
        <w:rPr>
          <w:rFonts w:ascii="Arial" w:eastAsiaTheme="minorEastAsia" w:hAnsi="Arial" w:cs="Arial"/>
          <w:sz w:val="20"/>
          <w:szCs w:val="20"/>
        </w:rPr>
      </w:pPr>
    </w:p>
    <w:p w14:paraId="0CADBC28" w14:textId="72A4990C" w:rsidR="003C7F2B" w:rsidRPr="00B34506" w:rsidRDefault="00BE5EA5" w:rsidP="003C7F2B">
      <w:pPr>
        <w:autoSpaceDE w:val="0"/>
        <w:autoSpaceDN w:val="0"/>
        <w:adjustRightInd w:val="0"/>
        <w:spacing w:after="0" w:line="240" w:lineRule="auto"/>
        <w:rPr>
          <w:rFonts w:ascii="Arial" w:eastAsiaTheme="minorEastAsia" w:hAnsi="Arial" w:cs="Arial"/>
          <w:sz w:val="20"/>
          <w:szCs w:val="20"/>
        </w:rPr>
      </w:pPr>
      <w:r w:rsidRPr="00B34506">
        <w:rPr>
          <w:rFonts w:ascii="Arial" w:eastAsiaTheme="minorEastAsia" w:hAnsi="Arial" w:cs="Arial"/>
          <w:sz w:val="20"/>
          <w:szCs w:val="20"/>
        </w:rPr>
        <w:t>X</w:t>
      </w:r>
      <w:r w:rsidRPr="00B34506">
        <w:rPr>
          <w:rFonts w:ascii="Arial" w:eastAsiaTheme="minorEastAsia" w:hAnsi="Arial" w:cs="Arial"/>
          <w:sz w:val="20"/>
          <w:szCs w:val="20"/>
        </w:rPr>
        <w:tab/>
      </w:r>
      <w:r w:rsidR="003C7F2B" w:rsidRPr="00B34506">
        <w:rPr>
          <w:rFonts w:ascii="Arial" w:eastAsiaTheme="minorEastAsia" w:hAnsi="Arial" w:cs="Arial"/>
          <w:sz w:val="20"/>
          <w:szCs w:val="20"/>
        </w:rPr>
        <w:t xml:space="preserve"> Yes we will be requesting USA Swimming to send a Club Development consultant </w:t>
      </w:r>
    </w:p>
    <w:p w14:paraId="47BBB849" w14:textId="77777777" w:rsidR="00226AF9" w:rsidRPr="00B34506" w:rsidRDefault="00226AF9" w:rsidP="003C7F2B">
      <w:pPr>
        <w:autoSpaceDE w:val="0"/>
        <w:autoSpaceDN w:val="0"/>
        <w:adjustRightInd w:val="0"/>
        <w:spacing w:after="0" w:line="240" w:lineRule="auto"/>
        <w:rPr>
          <w:rFonts w:ascii="Arial" w:eastAsiaTheme="minorEastAsia" w:hAnsi="Arial" w:cs="Arial"/>
          <w:b/>
          <w:bCs/>
          <w:sz w:val="20"/>
          <w:szCs w:val="20"/>
        </w:rPr>
      </w:pPr>
    </w:p>
    <w:p w14:paraId="1DE13C2B" w14:textId="77777777" w:rsidR="004F01B8" w:rsidRPr="00B34506" w:rsidRDefault="004F01B8" w:rsidP="00226AF9">
      <w:pPr>
        <w:autoSpaceDE w:val="0"/>
        <w:autoSpaceDN w:val="0"/>
        <w:adjustRightInd w:val="0"/>
        <w:spacing w:after="0" w:line="240" w:lineRule="auto"/>
        <w:jc w:val="center"/>
        <w:rPr>
          <w:rFonts w:ascii="Arial" w:eastAsiaTheme="minorEastAsia" w:hAnsi="Arial" w:cs="Arial"/>
          <w:b/>
          <w:bCs/>
          <w:sz w:val="20"/>
          <w:szCs w:val="20"/>
        </w:rPr>
      </w:pPr>
    </w:p>
    <w:p w14:paraId="001814CA" w14:textId="0799A463" w:rsidR="003C7F2B" w:rsidRPr="00B34506" w:rsidRDefault="003C7F2B" w:rsidP="00226AF9">
      <w:pPr>
        <w:autoSpaceDE w:val="0"/>
        <w:autoSpaceDN w:val="0"/>
        <w:adjustRightInd w:val="0"/>
        <w:spacing w:after="0" w:line="240" w:lineRule="auto"/>
        <w:jc w:val="center"/>
        <w:rPr>
          <w:rFonts w:ascii="Arial" w:eastAsiaTheme="minorEastAsia" w:hAnsi="Arial" w:cs="Arial"/>
          <w:sz w:val="20"/>
          <w:szCs w:val="20"/>
        </w:rPr>
      </w:pPr>
      <w:r w:rsidRPr="00B34506">
        <w:rPr>
          <w:rFonts w:ascii="Arial" w:eastAsiaTheme="minorEastAsia" w:hAnsi="Arial" w:cs="Arial"/>
          <w:b/>
          <w:bCs/>
          <w:sz w:val="20"/>
          <w:szCs w:val="20"/>
        </w:rPr>
        <w:t>ON AN ADDITIONAL PAGE ATTACHED TO THIS APPLICATION PLEASE DESCRIBE THE FOLLOWING:</w:t>
      </w:r>
    </w:p>
    <w:p w14:paraId="36E23D16" w14:textId="64CE04BA" w:rsidR="003C7F2B" w:rsidRPr="00B34506" w:rsidRDefault="003C7F2B" w:rsidP="00226AF9">
      <w:pPr>
        <w:autoSpaceDE w:val="0"/>
        <w:autoSpaceDN w:val="0"/>
        <w:adjustRightInd w:val="0"/>
        <w:spacing w:after="18" w:line="240" w:lineRule="auto"/>
        <w:jc w:val="center"/>
        <w:rPr>
          <w:rFonts w:ascii="Arial" w:eastAsiaTheme="minorEastAsia" w:hAnsi="Arial" w:cs="Arial"/>
          <w:sz w:val="20"/>
          <w:szCs w:val="20"/>
        </w:rPr>
      </w:pPr>
      <w:r w:rsidRPr="00B34506">
        <w:rPr>
          <w:rFonts w:ascii="Arial" w:eastAsiaTheme="minorEastAsia" w:hAnsi="Arial" w:cs="Arial"/>
          <w:sz w:val="20"/>
          <w:szCs w:val="20"/>
        </w:rPr>
        <w:t xml:space="preserve"> </w:t>
      </w:r>
      <w:r w:rsidRPr="00B34506">
        <w:rPr>
          <w:rFonts w:ascii="Arial" w:eastAsiaTheme="minorEastAsia" w:hAnsi="Arial" w:cs="Arial"/>
          <w:b/>
          <w:bCs/>
          <w:sz w:val="20"/>
          <w:szCs w:val="20"/>
        </w:rPr>
        <w:t xml:space="preserve">GUEST SPEAKERS AND </w:t>
      </w:r>
      <w:r w:rsidR="004F01B8" w:rsidRPr="00B34506">
        <w:rPr>
          <w:rFonts w:ascii="Arial" w:eastAsiaTheme="minorEastAsia" w:hAnsi="Arial" w:cs="Arial"/>
          <w:b/>
          <w:bCs/>
          <w:sz w:val="20"/>
          <w:szCs w:val="20"/>
        </w:rPr>
        <w:t xml:space="preserve">IF POSSIBLE </w:t>
      </w:r>
      <w:r w:rsidRPr="00B34506">
        <w:rPr>
          <w:rFonts w:ascii="Arial" w:eastAsiaTheme="minorEastAsia" w:hAnsi="Arial" w:cs="Arial"/>
          <w:b/>
          <w:bCs/>
          <w:sz w:val="20"/>
          <w:szCs w:val="20"/>
        </w:rPr>
        <w:t>THEIR BIOS</w:t>
      </w:r>
    </w:p>
    <w:p w14:paraId="204E3536" w14:textId="4A641E28" w:rsidR="003C7F2B" w:rsidRPr="00B34506" w:rsidRDefault="003C7F2B" w:rsidP="00226AF9">
      <w:pPr>
        <w:autoSpaceDE w:val="0"/>
        <w:autoSpaceDN w:val="0"/>
        <w:adjustRightInd w:val="0"/>
        <w:spacing w:after="18" w:line="240" w:lineRule="auto"/>
        <w:jc w:val="center"/>
        <w:rPr>
          <w:rFonts w:ascii="Arial" w:eastAsiaTheme="minorEastAsia" w:hAnsi="Arial" w:cs="Arial"/>
          <w:sz w:val="20"/>
          <w:szCs w:val="20"/>
        </w:rPr>
      </w:pPr>
      <w:r w:rsidRPr="00B34506">
        <w:rPr>
          <w:rFonts w:ascii="Arial" w:eastAsiaTheme="minorEastAsia" w:hAnsi="Arial" w:cs="Arial"/>
          <w:sz w:val="20"/>
          <w:szCs w:val="20"/>
        </w:rPr>
        <w:t xml:space="preserve"> </w:t>
      </w:r>
      <w:r w:rsidRPr="00B34506">
        <w:rPr>
          <w:rFonts w:ascii="Arial" w:eastAsiaTheme="minorEastAsia" w:hAnsi="Arial" w:cs="Arial"/>
          <w:b/>
          <w:bCs/>
          <w:sz w:val="20"/>
          <w:szCs w:val="20"/>
        </w:rPr>
        <w:t>SOCIAL ACTIVITY PLANNED WHEN, WHERE, WHAT</w:t>
      </w:r>
    </w:p>
    <w:p w14:paraId="735C0CEA" w14:textId="7DE5BCDE" w:rsidR="003C7F2B" w:rsidRPr="00B34506" w:rsidRDefault="003C7F2B" w:rsidP="00226AF9">
      <w:pPr>
        <w:autoSpaceDE w:val="0"/>
        <w:autoSpaceDN w:val="0"/>
        <w:adjustRightInd w:val="0"/>
        <w:spacing w:after="0" w:line="240" w:lineRule="auto"/>
        <w:jc w:val="center"/>
        <w:rPr>
          <w:rFonts w:ascii="Arial" w:eastAsiaTheme="minorEastAsia" w:hAnsi="Arial" w:cs="Arial"/>
          <w:sz w:val="20"/>
          <w:szCs w:val="20"/>
        </w:rPr>
      </w:pPr>
      <w:r w:rsidRPr="00B34506">
        <w:rPr>
          <w:rFonts w:ascii="Arial" w:eastAsiaTheme="minorEastAsia" w:hAnsi="Arial" w:cs="Arial"/>
          <w:sz w:val="20"/>
          <w:szCs w:val="20"/>
        </w:rPr>
        <w:t xml:space="preserve"> </w:t>
      </w:r>
      <w:r w:rsidRPr="00B34506">
        <w:rPr>
          <w:rFonts w:ascii="Arial" w:eastAsiaTheme="minorEastAsia" w:hAnsi="Arial" w:cs="Arial"/>
          <w:b/>
          <w:bCs/>
          <w:sz w:val="20"/>
          <w:szCs w:val="20"/>
        </w:rPr>
        <w:t>SCHEDULE OF THE CAMP INCLUDING POOL SCHEDULE</w:t>
      </w:r>
    </w:p>
    <w:p w14:paraId="2D6864F8" w14:textId="77777777" w:rsidR="003C7F2B" w:rsidRPr="00B34506" w:rsidRDefault="003C7F2B" w:rsidP="003C7F2B">
      <w:pPr>
        <w:autoSpaceDE w:val="0"/>
        <w:autoSpaceDN w:val="0"/>
        <w:adjustRightInd w:val="0"/>
        <w:spacing w:after="0" w:line="240" w:lineRule="auto"/>
        <w:rPr>
          <w:rFonts w:ascii="Arial" w:eastAsiaTheme="minorEastAsia" w:hAnsi="Arial" w:cs="Arial"/>
          <w:sz w:val="20"/>
          <w:szCs w:val="20"/>
        </w:rPr>
      </w:pPr>
    </w:p>
    <w:p w14:paraId="6A404B9A"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3FA1407E"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2833EAAE"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6ABEE4EF"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386188DB"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10CBFFD8" w14:textId="77777777" w:rsidR="00486E4B" w:rsidRPr="00B34506" w:rsidRDefault="00486E4B" w:rsidP="003C7F2B">
      <w:pPr>
        <w:autoSpaceDE w:val="0"/>
        <w:autoSpaceDN w:val="0"/>
        <w:adjustRightInd w:val="0"/>
        <w:spacing w:after="0" w:line="240" w:lineRule="auto"/>
        <w:rPr>
          <w:rFonts w:ascii="Arial" w:eastAsiaTheme="minorEastAsia" w:hAnsi="Arial" w:cs="Arial"/>
          <w:sz w:val="20"/>
          <w:szCs w:val="20"/>
        </w:rPr>
      </w:pPr>
    </w:p>
    <w:p w14:paraId="498F20C6" w14:textId="77777777" w:rsidR="00486E4B" w:rsidRPr="00B34506" w:rsidRDefault="00486E4B" w:rsidP="00486E4B">
      <w:pPr>
        <w:shd w:val="clear" w:color="auto" w:fill="FFFFFF"/>
        <w:spacing w:after="0" w:line="240" w:lineRule="auto"/>
        <w:jc w:val="both"/>
        <w:rPr>
          <w:rFonts w:asciiTheme="majorHAnsi" w:eastAsia="Times New Roman" w:hAnsiTheme="majorHAnsi" w:cs="Arial"/>
          <w:sz w:val="24"/>
          <w:szCs w:val="24"/>
        </w:rPr>
      </w:pPr>
      <w:r w:rsidRPr="00B34506">
        <w:rPr>
          <w:rFonts w:asciiTheme="majorHAnsi" w:eastAsia="Times New Roman" w:hAnsiTheme="majorHAnsi" w:cs="Arial"/>
          <w:sz w:val="24"/>
          <w:szCs w:val="24"/>
        </w:rPr>
        <w:lastRenderedPageBreak/>
        <w:t>The USA Swimming Regional Zone Diversity Summit brings LSC General Chairs, Diversity Chairs, coaches, and volunteers together for LSC planning workshops to hear from guest speakers and hold strategic planning sessions that will impact and increase the diversity of swimming at both the LSC and team level.  The goal is for attendees to:</w:t>
      </w:r>
    </w:p>
    <w:p w14:paraId="12E939DA" w14:textId="63AAC0E7" w:rsidR="00486E4B" w:rsidRPr="00B34506" w:rsidRDefault="00486E4B" w:rsidP="0013759F">
      <w:pPr>
        <w:pStyle w:val="NoSpacing"/>
        <w:numPr>
          <w:ilvl w:val="0"/>
          <w:numId w:val="5"/>
        </w:numPr>
        <w:rPr>
          <w:rFonts w:asciiTheme="majorHAnsi" w:hAnsiTheme="majorHAnsi"/>
          <w:sz w:val="24"/>
          <w:szCs w:val="24"/>
        </w:rPr>
      </w:pPr>
      <w:r w:rsidRPr="00B34506">
        <w:rPr>
          <w:rFonts w:asciiTheme="majorHAnsi" w:hAnsiTheme="majorHAnsi"/>
          <w:sz w:val="24"/>
          <w:szCs w:val="24"/>
        </w:rPr>
        <w:t>Gain a</w:t>
      </w:r>
      <w:r w:rsidR="0013759F" w:rsidRPr="00B34506">
        <w:rPr>
          <w:rFonts w:asciiTheme="majorHAnsi" w:hAnsiTheme="majorHAnsi"/>
          <w:sz w:val="24"/>
          <w:szCs w:val="24"/>
        </w:rPr>
        <w:t>n</w:t>
      </w:r>
      <w:r w:rsidRPr="00B34506">
        <w:rPr>
          <w:rFonts w:asciiTheme="majorHAnsi" w:hAnsiTheme="majorHAnsi"/>
          <w:sz w:val="24"/>
          <w:szCs w:val="24"/>
        </w:rPr>
        <w:t xml:space="preserve"> understanding of the role an LSC diversity chair plays in growing USA Swimming’s membership at the local level.</w:t>
      </w:r>
    </w:p>
    <w:p w14:paraId="185D2595" w14:textId="6BD8018D" w:rsidR="00486E4B" w:rsidRPr="00B34506" w:rsidRDefault="00486E4B" w:rsidP="0013759F">
      <w:pPr>
        <w:pStyle w:val="NoSpacing"/>
        <w:numPr>
          <w:ilvl w:val="0"/>
          <w:numId w:val="5"/>
        </w:numPr>
        <w:rPr>
          <w:rFonts w:asciiTheme="majorHAnsi" w:hAnsiTheme="majorHAnsi"/>
          <w:sz w:val="24"/>
          <w:szCs w:val="24"/>
        </w:rPr>
      </w:pPr>
      <w:r w:rsidRPr="00B34506">
        <w:rPr>
          <w:rFonts w:asciiTheme="majorHAnsi" w:hAnsiTheme="majorHAnsi"/>
          <w:sz w:val="24"/>
          <w:szCs w:val="24"/>
        </w:rPr>
        <w:t>Learn what other LSC’s are doing via breakout sessions.</w:t>
      </w:r>
    </w:p>
    <w:p w14:paraId="4877803F" w14:textId="58C07CA0" w:rsidR="00486E4B" w:rsidRPr="00B34506" w:rsidRDefault="00486E4B" w:rsidP="0013759F">
      <w:pPr>
        <w:pStyle w:val="NoSpacing"/>
        <w:numPr>
          <w:ilvl w:val="0"/>
          <w:numId w:val="5"/>
        </w:numPr>
        <w:rPr>
          <w:rFonts w:asciiTheme="majorHAnsi" w:hAnsiTheme="majorHAnsi"/>
          <w:sz w:val="24"/>
          <w:szCs w:val="24"/>
        </w:rPr>
      </w:pPr>
      <w:r w:rsidRPr="00B34506">
        <w:rPr>
          <w:rFonts w:asciiTheme="majorHAnsi" w:hAnsiTheme="majorHAnsi"/>
          <w:sz w:val="24"/>
          <w:szCs w:val="24"/>
        </w:rPr>
        <w:t>Understand why diversity and inclusion is important to the growth of swimming.</w:t>
      </w:r>
    </w:p>
    <w:p w14:paraId="2B7FD6CA" w14:textId="6B79F072" w:rsidR="00486E4B" w:rsidRPr="00B34506" w:rsidRDefault="00486E4B" w:rsidP="0013759F">
      <w:pPr>
        <w:pStyle w:val="NoSpacing"/>
        <w:numPr>
          <w:ilvl w:val="0"/>
          <w:numId w:val="5"/>
        </w:numPr>
        <w:rPr>
          <w:rFonts w:asciiTheme="majorHAnsi" w:hAnsiTheme="majorHAnsi"/>
          <w:sz w:val="24"/>
          <w:szCs w:val="24"/>
        </w:rPr>
      </w:pPr>
      <w:r w:rsidRPr="00B34506">
        <w:rPr>
          <w:rFonts w:asciiTheme="majorHAnsi" w:hAnsiTheme="majorHAnsi"/>
          <w:sz w:val="24"/>
          <w:szCs w:val="24"/>
        </w:rPr>
        <w:t>Gain an understanding of different cultures.</w:t>
      </w:r>
    </w:p>
    <w:p w14:paraId="625FDE6B" w14:textId="400A3BF3" w:rsidR="00486E4B" w:rsidRPr="00B34506" w:rsidRDefault="00486E4B" w:rsidP="0013759F">
      <w:pPr>
        <w:pStyle w:val="NoSpacing"/>
        <w:numPr>
          <w:ilvl w:val="0"/>
          <w:numId w:val="5"/>
        </w:numPr>
        <w:rPr>
          <w:rFonts w:asciiTheme="majorHAnsi" w:hAnsiTheme="majorHAnsi"/>
          <w:sz w:val="24"/>
          <w:szCs w:val="24"/>
        </w:rPr>
      </w:pPr>
      <w:r w:rsidRPr="00B34506">
        <w:rPr>
          <w:rFonts w:asciiTheme="majorHAnsi" w:hAnsiTheme="majorHAnsi"/>
          <w:sz w:val="24"/>
          <w:szCs w:val="24"/>
        </w:rPr>
        <w:t>Come away with a clear and concise diversity and inclusion plan for their LSC and/or team.</w:t>
      </w:r>
    </w:p>
    <w:p w14:paraId="776CEDB2" w14:textId="77777777" w:rsidR="0013759F" w:rsidRPr="00B34506" w:rsidRDefault="0013759F" w:rsidP="0013759F">
      <w:pPr>
        <w:pStyle w:val="NoSpacing"/>
        <w:rPr>
          <w:rFonts w:asciiTheme="majorHAnsi" w:hAnsiTheme="majorHAnsi"/>
          <w:sz w:val="24"/>
          <w:szCs w:val="24"/>
        </w:rPr>
      </w:pPr>
    </w:p>
    <w:p w14:paraId="5F148204" w14:textId="73FD1397" w:rsidR="0013759F" w:rsidRPr="00B34506" w:rsidRDefault="0013759F" w:rsidP="0013759F">
      <w:pPr>
        <w:pStyle w:val="NoSpacing"/>
        <w:rPr>
          <w:rFonts w:asciiTheme="majorHAnsi" w:hAnsiTheme="majorHAnsi"/>
          <w:sz w:val="24"/>
          <w:szCs w:val="24"/>
        </w:rPr>
      </w:pPr>
      <w:r w:rsidRPr="00B34506">
        <w:rPr>
          <w:rFonts w:asciiTheme="majorHAnsi" w:hAnsiTheme="majorHAnsi"/>
          <w:sz w:val="24"/>
          <w:szCs w:val="24"/>
        </w:rPr>
        <w:t>The Niagara Swimming Diversity and Inclusion Committee will coordinate with Manny Banks, USA Swimming Diversity and Inclusion Specialist to develop an appropriate schedule of speakers/experiences for swimmers, coaches and Diversity and Inclusion Chairs.  Potential topics and speakers for the summit and camp are:</w:t>
      </w:r>
    </w:p>
    <w:p w14:paraId="49D052C1" w14:textId="77777777" w:rsidR="0013759F" w:rsidRPr="00B34506" w:rsidRDefault="0013759F" w:rsidP="0013759F">
      <w:pPr>
        <w:pStyle w:val="NoSpacing"/>
        <w:rPr>
          <w:rFonts w:asciiTheme="majorHAnsi" w:hAnsiTheme="majorHAnsi"/>
          <w:sz w:val="24"/>
          <w:szCs w:val="24"/>
        </w:rPr>
      </w:pPr>
    </w:p>
    <w:tbl>
      <w:tblPr>
        <w:tblW w:w="9360" w:type="dxa"/>
        <w:tblInd w:w="108" w:type="dxa"/>
        <w:tblLook w:val="04A0" w:firstRow="1" w:lastRow="0" w:firstColumn="1" w:lastColumn="0" w:noHBand="0" w:noVBand="1"/>
      </w:tblPr>
      <w:tblGrid>
        <w:gridCol w:w="1705"/>
        <w:gridCol w:w="7655"/>
      </w:tblGrid>
      <w:tr w:rsidR="00B34506" w:rsidRPr="00B34506" w14:paraId="19358D1A" w14:textId="77777777" w:rsidTr="0013759F">
        <w:trPr>
          <w:trHeight w:val="300"/>
        </w:trPr>
        <w:tc>
          <w:tcPr>
            <w:tcW w:w="1705" w:type="dxa"/>
            <w:tcBorders>
              <w:top w:val="nil"/>
              <w:left w:val="nil"/>
              <w:bottom w:val="nil"/>
              <w:right w:val="nil"/>
            </w:tcBorders>
            <w:shd w:val="clear" w:color="auto" w:fill="auto"/>
            <w:noWrap/>
            <w:vAlign w:val="bottom"/>
            <w:hideMark/>
          </w:tcPr>
          <w:p w14:paraId="0A0166A9"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b/>
                <w:sz w:val="24"/>
                <w:szCs w:val="24"/>
                <w:u w:val="single"/>
              </w:rPr>
              <w:t>Coaches Schedule</w:t>
            </w:r>
            <w:r w:rsidRPr="00B34506">
              <w:rPr>
                <w:rFonts w:asciiTheme="majorHAnsi" w:eastAsia="Times New Roman" w:hAnsiTheme="majorHAnsi" w:cs="Times New Roman"/>
                <w:sz w:val="24"/>
                <w:szCs w:val="24"/>
              </w:rPr>
              <w:t>:</w:t>
            </w:r>
          </w:p>
        </w:tc>
        <w:tc>
          <w:tcPr>
            <w:tcW w:w="7655" w:type="dxa"/>
            <w:tcBorders>
              <w:top w:val="nil"/>
              <w:left w:val="nil"/>
              <w:bottom w:val="nil"/>
              <w:right w:val="nil"/>
            </w:tcBorders>
            <w:shd w:val="clear" w:color="auto" w:fill="auto"/>
            <w:noWrap/>
            <w:vAlign w:val="bottom"/>
            <w:hideMark/>
          </w:tcPr>
          <w:p w14:paraId="72CC0DAD"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Marketing to Multicultural Populations presented by Telesco Creative Group</w:t>
            </w:r>
          </w:p>
        </w:tc>
      </w:tr>
      <w:tr w:rsidR="00B34506" w:rsidRPr="00B34506" w14:paraId="48F3221D" w14:textId="77777777" w:rsidTr="0013759F">
        <w:trPr>
          <w:trHeight w:val="300"/>
        </w:trPr>
        <w:tc>
          <w:tcPr>
            <w:tcW w:w="1705" w:type="dxa"/>
            <w:tcBorders>
              <w:top w:val="nil"/>
              <w:left w:val="nil"/>
              <w:bottom w:val="nil"/>
              <w:right w:val="nil"/>
            </w:tcBorders>
            <w:shd w:val="clear" w:color="auto" w:fill="auto"/>
            <w:noWrap/>
            <w:vAlign w:val="bottom"/>
            <w:hideMark/>
          </w:tcPr>
          <w:p w14:paraId="3672DD9C"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6FAC883B" w14:textId="5F3E4C2C"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Socioeconomic challenges and Health Disparities in Low-income families presented by Dr. Henry Taylor</w:t>
            </w:r>
          </w:p>
        </w:tc>
      </w:tr>
      <w:tr w:rsidR="00B34506" w:rsidRPr="00B34506" w14:paraId="3ED0CBC9" w14:textId="77777777" w:rsidTr="0013759F">
        <w:trPr>
          <w:trHeight w:val="300"/>
        </w:trPr>
        <w:tc>
          <w:tcPr>
            <w:tcW w:w="1705" w:type="dxa"/>
            <w:tcBorders>
              <w:top w:val="nil"/>
              <w:left w:val="nil"/>
              <w:bottom w:val="nil"/>
              <w:right w:val="nil"/>
            </w:tcBorders>
            <w:shd w:val="clear" w:color="auto" w:fill="auto"/>
            <w:noWrap/>
            <w:vAlign w:val="bottom"/>
            <w:hideMark/>
          </w:tcPr>
          <w:p w14:paraId="327094EB"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40DC1CE"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Sports Injuries- UB Sports Medicine</w:t>
            </w:r>
          </w:p>
        </w:tc>
      </w:tr>
      <w:tr w:rsidR="00B34506" w:rsidRPr="00B34506" w14:paraId="3D6E354A" w14:textId="77777777" w:rsidTr="0013759F">
        <w:trPr>
          <w:trHeight w:val="300"/>
        </w:trPr>
        <w:tc>
          <w:tcPr>
            <w:tcW w:w="1705" w:type="dxa"/>
            <w:tcBorders>
              <w:top w:val="nil"/>
              <w:left w:val="nil"/>
              <w:bottom w:val="nil"/>
              <w:right w:val="nil"/>
            </w:tcBorders>
            <w:shd w:val="clear" w:color="auto" w:fill="auto"/>
            <w:noWrap/>
            <w:vAlign w:val="bottom"/>
            <w:hideMark/>
          </w:tcPr>
          <w:p w14:paraId="6B26B097"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46517123"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Buffalo City Swim Racers Presented by Mike Switalski</w:t>
            </w:r>
          </w:p>
        </w:tc>
      </w:tr>
      <w:tr w:rsidR="00B34506" w:rsidRPr="00B34506" w14:paraId="674EB1F4" w14:textId="77777777" w:rsidTr="0013759F">
        <w:trPr>
          <w:trHeight w:val="300"/>
        </w:trPr>
        <w:tc>
          <w:tcPr>
            <w:tcW w:w="1705" w:type="dxa"/>
            <w:tcBorders>
              <w:top w:val="nil"/>
              <w:left w:val="nil"/>
              <w:bottom w:val="nil"/>
              <w:right w:val="nil"/>
            </w:tcBorders>
            <w:shd w:val="clear" w:color="auto" w:fill="auto"/>
            <w:noWrap/>
            <w:vAlign w:val="bottom"/>
            <w:hideMark/>
          </w:tcPr>
          <w:p w14:paraId="47FF2F19"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3BEBC68"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USA Swimming D &amp; I Strategic Plan-Manny Banks</w:t>
            </w:r>
          </w:p>
        </w:tc>
      </w:tr>
      <w:tr w:rsidR="00B34506" w:rsidRPr="00B34506" w14:paraId="4BE3B38C" w14:textId="77777777" w:rsidTr="0013759F">
        <w:trPr>
          <w:trHeight w:val="300"/>
        </w:trPr>
        <w:tc>
          <w:tcPr>
            <w:tcW w:w="1705" w:type="dxa"/>
            <w:tcBorders>
              <w:top w:val="nil"/>
              <w:left w:val="nil"/>
              <w:bottom w:val="nil"/>
              <w:right w:val="nil"/>
            </w:tcBorders>
            <w:shd w:val="clear" w:color="auto" w:fill="auto"/>
            <w:noWrap/>
            <w:vAlign w:val="bottom"/>
            <w:hideMark/>
          </w:tcPr>
          <w:p w14:paraId="510DC51E"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184FE3D2"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Developing a Multicultural Friendly Club Environment- Peter Clark</w:t>
            </w:r>
          </w:p>
        </w:tc>
      </w:tr>
      <w:tr w:rsidR="00B34506" w:rsidRPr="00B34506" w14:paraId="631AB6EC" w14:textId="77777777" w:rsidTr="0013759F">
        <w:trPr>
          <w:trHeight w:val="300"/>
        </w:trPr>
        <w:tc>
          <w:tcPr>
            <w:tcW w:w="1705" w:type="dxa"/>
            <w:tcBorders>
              <w:top w:val="nil"/>
              <w:left w:val="nil"/>
              <w:bottom w:val="nil"/>
              <w:right w:val="nil"/>
            </w:tcBorders>
            <w:shd w:val="clear" w:color="auto" w:fill="auto"/>
            <w:noWrap/>
            <w:vAlign w:val="bottom"/>
            <w:hideMark/>
          </w:tcPr>
          <w:p w14:paraId="796BEDE7"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3C92B446"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 xml:space="preserve">The technique of Swimming-Dr. Dave </w:t>
            </w:r>
            <w:proofErr w:type="spellStart"/>
            <w:r w:rsidRPr="00B34506">
              <w:rPr>
                <w:rFonts w:asciiTheme="majorHAnsi" w:eastAsia="Times New Roman" w:hAnsiTheme="majorHAnsi" w:cs="Times New Roman"/>
                <w:sz w:val="24"/>
                <w:szCs w:val="24"/>
              </w:rPr>
              <w:t>Pendergast</w:t>
            </w:r>
            <w:proofErr w:type="spellEnd"/>
          </w:p>
        </w:tc>
      </w:tr>
      <w:tr w:rsidR="00B34506" w:rsidRPr="00B34506" w14:paraId="7E95A02F" w14:textId="77777777" w:rsidTr="0013759F">
        <w:trPr>
          <w:trHeight w:val="300"/>
        </w:trPr>
        <w:tc>
          <w:tcPr>
            <w:tcW w:w="1705" w:type="dxa"/>
            <w:tcBorders>
              <w:top w:val="nil"/>
              <w:left w:val="nil"/>
              <w:bottom w:val="nil"/>
              <w:right w:val="nil"/>
            </w:tcBorders>
            <w:shd w:val="clear" w:color="auto" w:fill="auto"/>
            <w:noWrap/>
            <w:vAlign w:val="bottom"/>
            <w:hideMark/>
          </w:tcPr>
          <w:p w14:paraId="12E85F3E"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779A8963"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Safe Sport- Gender Sensitivity</w:t>
            </w:r>
          </w:p>
        </w:tc>
      </w:tr>
      <w:tr w:rsidR="00B34506" w:rsidRPr="00B34506" w14:paraId="524C8CAD" w14:textId="77777777" w:rsidTr="0013759F">
        <w:trPr>
          <w:trHeight w:val="300"/>
        </w:trPr>
        <w:tc>
          <w:tcPr>
            <w:tcW w:w="1705" w:type="dxa"/>
            <w:tcBorders>
              <w:top w:val="nil"/>
              <w:left w:val="nil"/>
              <w:bottom w:val="nil"/>
              <w:right w:val="nil"/>
            </w:tcBorders>
            <w:shd w:val="clear" w:color="auto" w:fill="auto"/>
            <w:noWrap/>
            <w:vAlign w:val="bottom"/>
            <w:hideMark/>
          </w:tcPr>
          <w:p w14:paraId="4D2F29C7"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5629721"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Best Practices in clubs and LSC's</w:t>
            </w:r>
          </w:p>
        </w:tc>
      </w:tr>
      <w:tr w:rsidR="00B34506" w:rsidRPr="00B34506" w14:paraId="45B4C6FA" w14:textId="77777777" w:rsidTr="0013759F">
        <w:trPr>
          <w:trHeight w:val="300"/>
        </w:trPr>
        <w:tc>
          <w:tcPr>
            <w:tcW w:w="1705" w:type="dxa"/>
            <w:tcBorders>
              <w:top w:val="nil"/>
              <w:left w:val="nil"/>
              <w:bottom w:val="nil"/>
              <w:right w:val="nil"/>
            </w:tcBorders>
            <w:shd w:val="clear" w:color="auto" w:fill="auto"/>
            <w:noWrap/>
            <w:vAlign w:val="bottom"/>
            <w:hideMark/>
          </w:tcPr>
          <w:p w14:paraId="5DBDB1D2"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515BB17C" w14:textId="77777777" w:rsidR="0013759F" w:rsidRPr="00B34506" w:rsidRDefault="0013759F" w:rsidP="0013759F">
            <w:pPr>
              <w:spacing w:after="0" w:line="240" w:lineRule="auto"/>
              <w:rPr>
                <w:rFonts w:asciiTheme="majorHAnsi" w:eastAsia="Times New Roman" w:hAnsiTheme="majorHAnsi" w:cs="Times New Roman"/>
                <w:sz w:val="24"/>
                <w:szCs w:val="24"/>
              </w:rPr>
            </w:pPr>
          </w:p>
        </w:tc>
      </w:tr>
      <w:tr w:rsidR="00B34506" w:rsidRPr="00B34506" w14:paraId="4DB59D0B" w14:textId="77777777" w:rsidTr="0013759F">
        <w:trPr>
          <w:trHeight w:val="300"/>
        </w:trPr>
        <w:tc>
          <w:tcPr>
            <w:tcW w:w="1705" w:type="dxa"/>
            <w:tcBorders>
              <w:top w:val="nil"/>
              <w:left w:val="nil"/>
              <w:bottom w:val="nil"/>
              <w:right w:val="nil"/>
            </w:tcBorders>
            <w:shd w:val="clear" w:color="auto" w:fill="auto"/>
            <w:noWrap/>
            <w:vAlign w:val="bottom"/>
            <w:hideMark/>
          </w:tcPr>
          <w:p w14:paraId="434231FF"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b/>
                <w:sz w:val="24"/>
                <w:szCs w:val="24"/>
                <w:u w:val="single"/>
              </w:rPr>
              <w:t>D &amp; I Chair Schedule</w:t>
            </w:r>
            <w:r w:rsidRPr="00B34506">
              <w:rPr>
                <w:rFonts w:asciiTheme="majorHAnsi" w:eastAsia="Times New Roman" w:hAnsiTheme="majorHAnsi" w:cs="Times New Roman"/>
                <w:sz w:val="24"/>
                <w:szCs w:val="24"/>
              </w:rPr>
              <w:t>:</w:t>
            </w:r>
          </w:p>
        </w:tc>
        <w:tc>
          <w:tcPr>
            <w:tcW w:w="7655" w:type="dxa"/>
            <w:tcBorders>
              <w:top w:val="nil"/>
              <w:left w:val="nil"/>
              <w:bottom w:val="nil"/>
              <w:right w:val="nil"/>
            </w:tcBorders>
            <w:shd w:val="clear" w:color="auto" w:fill="auto"/>
            <w:noWrap/>
            <w:vAlign w:val="bottom"/>
            <w:hideMark/>
          </w:tcPr>
          <w:p w14:paraId="5D84E0EC"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Marketing to Multicultural Populations presented by Telesco Creative Group</w:t>
            </w:r>
          </w:p>
        </w:tc>
      </w:tr>
      <w:tr w:rsidR="00B34506" w:rsidRPr="00B34506" w14:paraId="7C0FE845" w14:textId="77777777" w:rsidTr="0013759F">
        <w:trPr>
          <w:trHeight w:val="300"/>
        </w:trPr>
        <w:tc>
          <w:tcPr>
            <w:tcW w:w="1705" w:type="dxa"/>
            <w:tcBorders>
              <w:top w:val="nil"/>
              <w:left w:val="nil"/>
              <w:bottom w:val="nil"/>
              <w:right w:val="nil"/>
            </w:tcBorders>
            <w:shd w:val="clear" w:color="auto" w:fill="auto"/>
            <w:noWrap/>
            <w:vAlign w:val="bottom"/>
            <w:hideMark/>
          </w:tcPr>
          <w:p w14:paraId="4B568AA2"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5211484F" w14:textId="543D48CD"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Socioeconomic challenges and Health Disparities in Low-income families presented by Dr. Henry Taylor</w:t>
            </w:r>
          </w:p>
        </w:tc>
      </w:tr>
      <w:tr w:rsidR="00B34506" w:rsidRPr="00B34506" w14:paraId="4A0010E0" w14:textId="77777777" w:rsidTr="0013759F">
        <w:trPr>
          <w:trHeight w:val="300"/>
        </w:trPr>
        <w:tc>
          <w:tcPr>
            <w:tcW w:w="1705" w:type="dxa"/>
            <w:tcBorders>
              <w:top w:val="nil"/>
              <w:left w:val="nil"/>
              <w:bottom w:val="nil"/>
              <w:right w:val="nil"/>
            </w:tcBorders>
            <w:shd w:val="clear" w:color="auto" w:fill="auto"/>
            <w:noWrap/>
            <w:vAlign w:val="bottom"/>
            <w:hideMark/>
          </w:tcPr>
          <w:p w14:paraId="094E9CA6"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7DC5044"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USA Swimming D&amp;I Strategic Plan- Manny Banks, Diversity and Inclusion Consultant, USA Swimming</w:t>
            </w:r>
          </w:p>
        </w:tc>
      </w:tr>
      <w:tr w:rsidR="00B34506" w:rsidRPr="00B34506" w14:paraId="1806EE29" w14:textId="77777777" w:rsidTr="0013759F">
        <w:trPr>
          <w:trHeight w:val="300"/>
        </w:trPr>
        <w:tc>
          <w:tcPr>
            <w:tcW w:w="1705" w:type="dxa"/>
            <w:tcBorders>
              <w:top w:val="nil"/>
              <w:left w:val="nil"/>
              <w:bottom w:val="nil"/>
              <w:right w:val="nil"/>
            </w:tcBorders>
            <w:shd w:val="clear" w:color="auto" w:fill="auto"/>
            <w:noWrap/>
            <w:vAlign w:val="bottom"/>
            <w:hideMark/>
          </w:tcPr>
          <w:p w14:paraId="7F9448D9"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76BBA71D"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Buffalo City Swim Racers Presented by Mike Switalski</w:t>
            </w:r>
          </w:p>
        </w:tc>
      </w:tr>
      <w:tr w:rsidR="00B34506" w:rsidRPr="00B34506" w14:paraId="726F25C8" w14:textId="77777777" w:rsidTr="0013759F">
        <w:trPr>
          <w:trHeight w:val="300"/>
        </w:trPr>
        <w:tc>
          <w:tcPr>
            <w:tcW w:w="1705" w:type="dxa"/>
            <w:tcBorders>
              <w:top w:val="nil"/>
              <w:left w:val="nil"/>
              <w:bottom w:val="nil"/>
              <w:right w:val="nil"/>
            </w:tcBorders>
            <w:shd w:val="clear" w:color="auto" w:fill="auto"/>
            <w:noWrap/>
            <w:vAlign w:val="bottom"/>
            <w:hideMark/>
          </w:tcPr>
          <w:p w14:paraId="5CEB60A7"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4CE7C4A1"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USA Swimming D&amp;I Strategic Plan- Manny Banks, Diversity and Inclusion Consultant, USA Swimming</w:t>
            </w:r>
          </w:p>
        </w:tc>
      </w:tr>
      <w:tr w:rsidR="00B34506" w:rsidRPr="00B34506" w14:paraId="15CB0C21" w14:textId="77777777" w:rsidTr="0013759F">
        <w:trPr>
          <w:trHeight w:val="300"/>
        </w:trPr>
        <w:tc>
          <w:tcPr>
            <w:tcW w:w="1705" w:type="dxa"/>
            <w:tcBorders>
              <w:top w:val="nil"/>
              <w:left w:val="nil"/>
              <w:bottom w:val="nil"/>
              <w:right w:val="nil"/>
            </w:tcBorders>
            <w:shd w:val="clear" w:color="auto" w:fill="auto"/>
            <w:noWrap/>
            <w:vAlign w:val="bottom"/>
            <w:hideMark/>
          </w:tcPr>
          <w:p w14:paraId="2D096CEF"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5DA4C94A"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Developing a Multicultural Friendly Club Environment-Peter Clark</w:t>
            </w:r>
          </w:p>
        </w:tc>
      </w:tr>
      <w:tr w:rsidR="00B34506" w:rsidRPr="00B34506" w14:paraId="60B93CD7" w14:textId="77777777" w:rsidTr="0013759F">
        <w:trPr>
          <w:trHeight w:val="300"/>
        </w:trPr>
        <w:tc>
          <w:tcPr>
            <w:tcW w:w="1705" w:type="dxa"/>
            <w:tcBorders>
              <w:top w:val="nil"/>
              <w:left w:val="nil"/>
              <w:bottom w:val="nil"/>
              <w:right w:val="nil"/>
            </w:tcBorders>
            <w:shd w:val="clear" w:color="auto" w:fill="auto"/>
            <w:noWrap/>
            <w:vAlign w:val="bottom"/>
            <w:hideMark/>
          </w:tcPr>
          <w:p w14:paraId="299D0536"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07DDBD71"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Safe Sport-Gender Sensitivity</w:t>
            </w:r>
          </w:p>
        </w:tc>
      </w:tr>
      <w:tr w:rsidR="00B34506" w:rsidRPr="00B34506" w14:paraId="0AA4C580" w14:textId="77777777" w:rsidTr="0013759F">
        <w:trPr>
          <w:trHeight w:val="300"/>
        </w:trPr>
        <w:tc>
          <w:tcPr>
            <w:tcW w:w="1705" w:type="dxa"/>
            <w:tcBorders>
              <w:top w:val="nil"/>
              <w:left w:val="nil"/>
              <w:bottom w:val="nil"/>
              <w:right w:val="nil"/>
            </w:tcBorders>
            <w:shd w:val="clear" w:color="auto" w:fill="auto"/>
            <w:noWrap/>
            <w:vAlign w:val="bottom"/>
            <w:hideMark/>
          </w:tcPr>
          <w:p w14:paraId="3D5FE510"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2E3724D"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Best practices in clubs and LSC's</w:t>
            </w:r>
          </w:p>
        </w:tc>
      </w:tr>
      <w:tr w:rsidR="00B34506" w:rsidRPr="00B34506" w14:paraId="4088FA4E" w14:textId="77777777" w:rsidTr="0013759F">
        <w:trPr>
          <w:trHeight w:val="300"/>
        </w:trPr>
        <w:tc>
          <w:tcPr>
            <w:tcW w:w="1705" w:type="dxa"/>
            <w:tcBorders>
              <w:top w:val="nil"/>
              <w:left w:val="nil"/>
              <w:bottom w:val="nil"/>
              <w:right w:val="nil"/>
            </w:tcBorders>
            <w:shd w:val="clear" w:color="auto" w:fill="auto"/>
            <w:noWrap/>
            <w:vAlign w:val="bottom"/>
            <w:hideMark/>
          </w:tcPr>
          <w:p w14:paraId="6E396496"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AD4CB53" w14:textId="77777777" w:rsidR="0013759F" w:rsidRPr="00B34506" w:rsidRDefault="0013759F" w:rsidP="0013759F">
            <w:pPr>
              <w:spacing w:after="0" w:line="240" w:lineRule="auto"/>
              <w:rPr>
                <w:rFonts w:asciiTheme="majorHAnsi" w:eastAsia="Times New Roman" w:hAnsiTheme="majorHAnsi" w:cs="Times New Roman"/>
                <w:sz w:val="24"/>
                <w:szCs w:val="24"/>
              </w:rPr>
            </w:pPr>
          </w:p>
        </w:tc>
      </w:tr>
      <w:tr w:rsidR="00B34506" w:rsidRPr="00B34506" w14:paraId="72CD70D1" w14:textId="77777777" w:rsidTr="0013759F">
        <w:trPr>
          <w:trHeight w:val="300"/>
        </w:trPr>
        <w:tc>
          <w:tcPr>
            <w:tcW w:w="1705" w:type="dxa"/>
            <w:tcBorders>
              <w:top w:val="nil"/>
              <w:left w:val="nil"/>
              <w:bottom w:val="nil"/>
              <w:right w:val="nil"/>
            </w:tcBorders>
            <w:shd w:val="clear" w:color="auto" w:fill="auto"/>
            <w:noWrap/>
            <w:vAlign w:val="bottom"/>
            <w:hideMark/>
          </w:tcPr>
          <w:p w14:paraId="61F7634B"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b/>
                <w:sz w:val="24"/>
                <w:szCs w:val="24"/>
                <w:u w:val="single"/>
              </w:rPr>
              <w:t>Athlete Schedule</w:t>
            </w:r>
            <w:r w:rsidRPr="00B34506">
              <w:rPr>
                <w:rFonts w:asciiTheme="majorHAnsi" w:eastAsia="Times New Roman" w:hAnsiTheme="majorHAnsi" w:cs="Times New Roman"/>
                <w:sz w:val="24"/>
                <w:szCs w:val="24"/>
              </w:rPr>
              <w:t>:</w:t>
            </w:r>
          </w:p>
        </w:tc>
        <w:tc>
          <w:tcPr>
            <w:tcW w:w="7655" w:type="dxa"/>
            <w:tcBorders>
              <w:top w:val="nil"/>
              <w:left w:val="nil"/>
              <w:bottom w:val="nil"/>
              <w:right w:val="nil"/>
            </w:tcBorders>
            <w:shd w:val="clear" w:color="auto" w:fill="auto"/>
            <w:noWrap/>
            <w:vAlign w:val="bottom"/>
            <w:hideMark/>
          </w:tcPr>
          <w:p w14:paraId="6A1176C6" w14:textId="77777777" w:rsidR="0013759F" w:rsidRPr="00B34506" w:rsidRDefault="0013759F" w:rsidP="0013759F">
            <w:pPr>
              <w:spacing w:after="0" w:line="240" w:lineRule="auto"/>
              <w:rPr>
                <w:rFonts w:asciiTheme="majorHAnsi" w:eastAsia="Times New Roman" w:hAnsiTheme="majorHAnsi" w:cs="Times New Roman"/>
                <w:sz w:val="24"/>
                <w:szCs w:val="24"/>
              </w:rPr>
            </w:pPr>
          </w:p>
          <w:p w14:paraId="2F9691CD"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Sports Nutrition presented by Mary Clausen Williams, Biggest Loser</w:t>
            </w:r>
          </w:p>
          <w:p w14:paraId="6AA90FBB" w14:textId="157E8B4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Tour Niagara Falls</w:t>
            </w:r>
          </w:p>
        </w:tc>
      </w:tr>
      <w:tr w:rsidR="00B34506" w:rsidRPr="00B34506" w14:paraId="28990AA6" w14:textId="77777777" w:rsidTr="0013759F">
        <w:trPr>
          <w:trHeight w:val="300"/>
        </w:trPr>
        <w:tc>
          <w:tcPr>
            <w:tcW w:w="1705" w:type="dxa"/>
            <w:tcBorders>
              <w:top w:val="nil"/>
              <w:left w:val="nil"/>
              <w:bottom w:val="nil"/>
              <w:right w:val="nil"/>
            </w:tcBorders>
            <w:shd w:val="clear" w:color="auto" w:fill="auto"/>
            <w:noWrap/>
            <w:vAlign w:val="bottom"/>
            <w:hideMark/>
          </w:tcPr>
          <w:p w14:paraId="4E6DF3BE" w14:textId="6EC1A25C"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6B2C9690" w14:textId="7B03AE42"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 xml:space="preserve">College Search- UB Compliance and Admissions </w:t>
            </w:r>
          </w:p>
        </w:tc>
      </w:tr>
      <w:tr w:rsidR="00B34506" w:rsidRPr="00B34506" w14:paraId="2CADA6AC" w14:textId="77777777" w:rsidTr="0013759F">
        <w:trPr>
          <w:trHeight w:val="300"/>
        </w:trPr>
        <w:tc>
          <w:tcPr>
            <w:tcW w:w="1705" w:type="dxa"/>
            <w:tcBorders>
              <w:top w:val="nil"/>
              <w:left w:val="nil"/>
              <w:bottom w:val="nil"/>
              <w:right w:val="nil"/>
            </w:tcBorders>
            <w:shd w:val="clear" w:color="auto" w:fill="auto"/>
            <w:noWrap/>
            <w:vAlign w:val="bottom"/>
            <w:hideMark/>
          </w:tcPr>
          <w:p w14:paraId="123A515B"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624FDBBC"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Sports Injuries- UB Sports Medicine</w:t>
            </w:r>
          </w:p>
        </w:tc>
      </w:tr>
      <w:tr w:rsidR="00B34506" w:rsidRPr="00B34506" w14:paraId="65AECCBB" w14:textId="77777777" w:rsidTr="0013759F">
        <w:trPr>
          <w:trHeight w:val="300"/>
        </w:trPr>
        <w:tc>
          <w:tcPr>
            <w:tcW w:w="1705" w:type="dxa"/>
            <w:tcBorders>
              <w:top w:val="nil"/>
              <w:left w:val="nil"/>
              <w:bottom w:val="nil"/>
              <w:right w:val="nil"/>
            </w:tcBorders>
            <w:shd w:val="clear" w:color="auto" w:fill="auto"/>
            <w:noWrap/>
            <w:vAlign w:val="bottom"/>
            <w:hideMark/>
          </w:tcPr>
          <w:p w14:paraId="1CDFD320"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51B346C5" w14:textId="394615F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Scuba Diving Lesson- Phoenix Scuba and Water Sports</w:t>
            </w:r>
          </w:p>
        </w:tc>
      </w:tr>
      <w:tr w:rsidR="00B34506" w:rsidRPr="00B34506" w14:paraId="7219ACCE" w14:textId="77777777" w:rsidTr="0013759F">
        <w:trPr>
          <w:trHeight w:val="300"/>
        </w:trPr>
        <w:tc>
          <w:tcPr>
            <w:tcW w:w="1705" w:type="dxa"/>
            <w:tcBorders>
              <w:top w:val="nil"/>
              <w:left w:val="nil"/>
              <w:bottom w:val="nil"/>
              <w:right w:val="nil"/>
            </w:tcBorders>
            <w:shd w:val="clear" w:color="auto" w:fill="auto"/>
            <w:noWrap/>
            <w:vAlign w:val="bottom"/>
            <w:hideMark/>
          </w:tcPr>
          <w:p w14:paraId="7DF1019D"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21D7E284"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 xml:space="preserve">The National Team Experience- Maritza </w:t>
            </w:r>
            <w:proofErr w:type="spellStart"/>
            <w:r w:rsidRPr="00B34506">
              <w:rPr>
                <w:rFonts w:asciiTheme="majorHAnsi" w:eastAsia="Times New Roman" w:hAnsiTheme="majorHAnsi" w:cs="Times New Roman"/>
                <w:sz w:val="24"/>
                <w:szCs w:val="24"/>
              </w:rPr>
              <w:t>Correia</w:t>
            </w:r>
            <w:proofErr w:type="spellEnd"/>
            <w:r w:rsidRPr="00B34506">
              <w:rPr>
                <w:rFonts w:asciiTheme="majorHAnsi" w:eastAsia="Times New Roman" w:hAnsiTheme="majorHAnsi" w:cs="Times New Roman"/>
                <w:sz w:val="24"/>
                <w:szCs w:val="24"/>
              </w:rPr>
              <w:t xml:space="preserve"> McClendon</w:t>
            </w:r>
          </w:p>
        </w:tc>
      </w:tr>
      <w:tr w:rsidR="00B34506" w:rsidRPr="00B34506" w14:paraId="641C95C0" w14:textId="77777777" w:rsidTr="0013759F">
        <w:trPr>
          <w:trHeight w:val="300"/>
        </w:trPr>
        <w:tc>
          <w:tcPr>
            <w:tcW w:w="1705" w:type="dxa"/>
            <w:tcBorders>
              <w:top w:val="nil"/>
              <w:left w:val="nil"/>
              <w:bottom w:val="nil"/>
              <w:right w:val="nil"/>
            </w:tcBorders>
            <w:shd w:val="clear" w:color="auto" w:fill="auto"/>
            <w:noWrap/>
            <w:vAlign w:val="bottom"/>
            <w:hideMark/>
          </w:tcPr>
          <w:p w14:paraId="5E074648"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58202447"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Mentorship/Community Service opportunity-Buffalo City Swim Racers</w:t>
            </w:r>
          </w:p>
        </w:tc>
      </w:tr>
      <w:tr w:rsidR="00B34506" w:rsidRPr="00B34506" w14:paraId="726DDEEA" w14:textId="77777777" w:rsidTr="0013759F">
        <w:trPr>
          <w:trHeight w:val="300"/>
        </w:trPr>
        <w:tc>
          <w:tcPr>
            <w:tcW w:w="1705" w:type="dxa"/>
            <w:tcBorders>
              <w:top w:val="nil"/>
              <w:left w:val="nil"/>
              <w:bottom w:val="nil"/>
              <w:right w:val="nil"/>
            </w:tcBorders>
            <w:shd w:val="clear" w:color="auto" w:fill="auto"/>
            <w:noWrap/>
            <w:vAlign w:val="bottom"/>
            <w:hideMark/>
          </w:tcPr>
          <w:p w14:paraId="37A9DE69"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0AC63F0F"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What's Your Motivation-Peter Clark</w:t>
            </w:r>
          </w:p>
        </w:tc>
      </w:tr>
      <w:tr w:rsidR="00B34506" w:rsidRPr="00B34506" w14:paraId="5B95E960" w14:textId="77777777" w:rsidTr="0013759F">
        <w:trPr>
          <w:trHeight w:val="300"/>
        </w:trPr>
        <w:tc>
          <w:tcPr>
            <w:tcW w:w="1705" w:type="dxa"/>
            <w:tcBorders>
              <w:top w:val="nil"/>
              <w:left w:val="nil"/>
              <w:bottom w:val="nil"/>
              <w:right w:val="nil"/>
            </w:tcBorders>
            <w:shd w:val="clear" w:color="auto" w:fill="auto"/>
            <w:noWrap/>
            <w:vAlign w:val="bottom"/>
            <w:hideMark/>
          </w:tcPr>
          <w:p w14:paraId="7C0DA73F"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32D61FFD"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Carry the Torch for Diversity and Inclusion- Manny Banks</w:t>
            </w:r>
          </w:p>
        </w:tc>
      </w:tr>
      <w:tr w:rsidR="0013759F" w:rsidRPr="00B34506" w14:paraId="58C68DDD" w14:textId="77777777" w:rsidTr="0013759F">
        <w:trPr>
          <w:trHeight w:val="300"/>
        </w:trPr>
        <w:tc>
          <w:tcPr>
            <w:tcW w:w="1705" w:type="dxa"/>
            <w:tcBorders>
              <w:top w:val="nil"/>
              <w:left w:val="nil"/>
              <w:bottom w:val="nil"/>
              <w:right w:val="nil"/>
            </w:tcBorders>
            <w:shd w:val="clear" w:color="auto" w:fill="auto"/>
            <w:noWrap/>
            <w:vAlign w:val="bottom"/>
            <w:hideMark/>
          </w:tcPr>
          <w:p w14:paraId="2126F81F" w14:textId="77777777" w:rsidR="0013759F" w:rsidRPr="00B34506" w:rsidRDefault="0013759F" w:rsidP="0013759F">
            <w:pPr>
              <w:spacing w:after="0" w:line="240" w:lineRule="auto"/>
              <w:rPr>
                <w:rFonts w:asciiTheme="majorHAnsi" w:eastAsia="Times New Roman" w:hAnsiTheme="majorHAnsi" w:cs="Times New Roman"/>
                <w:sz w:val="24"/>
                <w:szCs w:val="24"/>
              </w:rPr>
            </w:pPr>
          </w:p>
        </w:tc>
        <w:tc>
          <w:tcPr>
            <w:tcW w:w="7655" w:type="dxa"/>
            <w:tcBorders>
              <w:top w:val="nil"/>
              <w:left w:val="nil"/>
              <w:bottom w:val="nil"/>
              <w:right w:val="nil"/>
            </w:tcBorders>
            <w:shd w:val="clear" w:color="auto" w:fill="auto"/>
            <w:noWrap/>
            <w:vAlign w:val="bottom"/>
            <w:hideMark/>
          </w:tcPr>
          <w:p w14:paraId="00F479CF"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Group skits as teambuilding exercise</w:t>
            </w:r>
          </w:p>
          <w:p w14:paraId="50C577E6" w14:textId="77777777" w:rsidR="0013759F" w:rsidRPr="00B34506" w:rsidRDefault="0013759F" w:rsidP="0013759F">
            <w:pPr>
              <w:spacing w:after="0" w:line="240" w:lineRule="auto"/>
              <w:rPr>
                <w:rFonts w:asciiTheme="majorHAnsi" w:eastAsia="Times New Roman" w:hAnsiTheme="majorHAnsi" w:cs="Times New Roman"/>
                <w:sz w:val="24"/>
                <w:szCs w:val="24"/>
              </w:rPr>
            </w:pPr>
            <w:proofErr w:type="spellStart"/>
            <w:r w:rsidRPr="00B34506">
              <w:rPr>
                <w:rFonts w:asciiTheme="majorHAnsi" w:eastAsia="Times New Roman" w:hAnsiTheme="majorHAnsi" w:cs="Times New Roman"/>
                <w:sz w:val="24"/>
                <w:szCs w:val="24"/>
              </w:rPr>
              <w:t>Lasertron</w:t>
            </w:r>
            <w:proofErr w:type="spellEnd"/>
            <w:r w:rsidRPr="00B34506">
              <w:rPr>
                <w:rFonts w:asciiTheme="majorHAnsi" w:eastAsia="Times New Roman" w:hAnsiTheme="majorHAnsi" w:cs="Times New Roman"/>
                <w:sz w:val="24"/>
                <w:szCs w:val="24"/>
              </w:rPr>
              <w:t xml:space="preserve"> Laser Tag- 4 blocks from campus</w:t>
            </w:r>
          </w:p>
          <w:p w14:paraId="04D2820F" w14:textId="77777777" w:rsidR="0013759F" w:rsidRPr="00B34506" w:rsidRDefault="0013759F" w:rsidP="0013759F">
            <w:pPr>
              <w:spacing w:after="0" w:line="240" w:lineRule="auto"/>
              <w:rPr>
                <w:rFonts w:asciiTheme="majorHAnsi" w:eastAsia="Times New Roman" w:hAnsiTheme="majorHAnsi" w:cs="Times New Roman"/>
                <w:sz w:val="24"/>
                <w:szCs w:val="24"/>
              </w:rPr>
            </w:pPr>
            <w:r w:rsidRPr="00B34506">
              <w:rPr>
                <w:rFonts w:asciiTheme="majorHAnsi" w:eastAsia="Times New Roman" w:hAnsiTheme="majorHAnsi" w:cs="Times New Roman"/>
                <w:sz w:val="24"/>
                <w:szCs w:val="24"/>
              </w:rPr>
              <w:t xml:space="preserve">6  2-hour practice sessions at Alumni Arena Pool- 50 Meters </w:t>
            </w:r>
          </w:p>
          <w:p w14:paraId="6F09747B" w14:textId="39B8E268" w:rsidR="0013759F" w:rsidRPr="00B34506" w:rsidRDefault="0013759F" w:rsidP="0013759F">
            <w:pPr>
              <w:spacing w:after="0" w:line="240" w:lineRule="auto"/>
              <w:rPr>
                <w:rFonts w:asciiTheme="majorHAnsi" w:eastAsia="Times New Roman" w:hAnsiTheme="majorHAnsi" w:cs="Times New Roman"/>
                <w:sz w:val="24"/>
                <w:szCs w:val="24"/>
              </w:rPr>
            </w:pPr>
          </w:p>
        </w:tc>
      </w:tr>
    </w:tbl>
    <w:p w14:paraId="5A10C427" w14:textId="77777777" w:rsidR="00920F9C" w:rsidRPr="00B34506" w:rsidRDefault="00920F9C" w:rsidP="003C7F2B">
      <w:pPr>
        <w:autoSpaceDE w:val="0"/>
        <w:autoSpaceDN w:val="0"/>
        <w:adjustRightInd w:val="0"/>
        <w:spacing w:after="0" w:line="240" w:lineRule="auto"/>
        <w:rPr>
          <w:rFonts w:asciiTheme="majorHAnsi" w:eastAsiaTheme="minorEastAsia" w:hAnsiTheme="majorHAnsi" w:cs="Arial"/>
          <w:b/>
          <w:sz w:val="24"/>
          <w:szCs w:val="24"/>
        </w:rPr>
      </w:pPr>
    </w:p>
    <w:p w14:paraId="233D133C" w14:textId="3C5AD674" w:rsidR="00B34506" w:rsidRPr="00B34506" w:rsidRDefault="00B34506" w:rsidP="00B34506">
      <w:pPr>
        <w:rPr>
          <w:rFonts w:asciiTheme="majorHAnsi" w:hAnsiTheme="majorHAnsi"/>
          <w:b/>
          <w:sz w:val="24"/>
          <w:szCs w:val="24"/>
          <w:u w:val="single"/>
        </w:rPr>
      </w:pPr>
      <w:r w:rsidRPr="00B34506">
        <w:rPr>
          <w:rFonts w:asciiTheme="majorHAnsi" w:hAnsiTheme="majorHAnsi"/>
          <w:b/>
          <w:sz w:val="24"/>
          <w:szCs w:val="24"/>
          <w:u w:val="single"/>
        </w:rPr>
        <w:t>Potential Speakers:</w:t>
      </w:r>
    </w:p>
    <w:p w14:paraId="1E9D4907" w14:textId="77777777" w:rsidR="00B34506" w:rsidRPr="00B34506" w:rsidRDefault="00B34506" w:rsidP="00B34506">
      <w:pPr>
        <w:rPr>
          <w:rFonts w:asciiTheme="majorHAnsi" w:hAnsiTheme="majorHAnsi"/>
          <w:sz w:val="24"/>
          <w:szCs w:val="24"/>
        </w:rPr>
      </w:pPr>
      <w:r w:rsidRPr="00B34506">
        <w:rPr>
          <w:rFonts w:asciiTheme="majorHAnsi" w:hAnsiTheme="majorHAnsi"/>
          <w:sz w:val="24"/>
          <w:szCs w:val="24"/>
        </w:rPr>
        <w:t>Henry Louis Taylor, Jr., Founding Director</w:t>
      </w:r>
    </w:p>
    <w:p w14:paraId="13075582" w14:textId="25B3B7D2"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Dr.  Henry Louis Taylor, Jr. is an internationally recognized scholar for his work on distressed urban neighborhood and social isolation among </w:t>
      </w:r>
      <w:r>
        <w:rPr>
          <w:rFonts w:asciiTheme="majorHAnsi" w:hAnsiTheme="majorHAnsi"/>
          <w:sz w:val="24"/>
          <w:szCs w:val="24"/>
        </w:rPr>
        <w:t>people of color.  His research </w:t>
      </w:r>
      <w:r w:rsidRPr="00B34506">
        <w:rPr>
          <w:rFonts w:asciiTheme="majorHAnsi" w:hAnsiTheme="majorHAnsi"/>
          <w:sz w:val="24"/>
          <w:szCs w:val="24"/>
        </w:rPr>
        <w:t>focuses on a historical and contemporary analysis of distressed urban neighborhoods, social isolation and race and class issues among people of color, especially African Americans and Latinos.  Within this framework, Taylor’s research also focuses on these issues in Cuba, the Caribbean Islands and Latin America.  Lastly, Taylor is concerned with the redevelopment of shrinking cities and metropolitan cities, with a focus on social, economic and racial justice.</w:t>
      </w:r>
    </w:p>
    <w:p w14:paraId="1B68060A"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Dr. Taylor coordinates the Neighborhood Planning and Community Development Specialization and teaches courses in central city revitalization, urban management, and race, class and gender and the city.  Taylor also coordinates the Center for Urban Studies’ Urban Internship Program, which creates opportunities for graduate and undergraduate students to become involved in neighborhood redevelopment initiatives and in research projects.</w:t>
      </w:r>
    </w:p>
    <w:p w14:paraId="00BC6EC0"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Dr. Taylor is a member of the Steering Committee of the Anchor Institutions Task Force, a national organization that develops and disseminates knowledge to help create and advance democratic, mutually beneficial anchor institution-community partnerships.  Also, he is a member of the Board of Overseers of The Nelson A. Rockefeller Institute of Government of the State University of New York.  Taylor has serviced on the governing boards of the Urban Affairs Association and the Urban History Association.  He is on the Board of the Editors of Universities and Community Schools, published by Netter Center for Community Partnerships at the University of Pennsylvania, and was the planning coordinator for the Buffalo Municipal Housing Authority’s Perry Choice Neighborhood Initiative and the founder of the Perry Choice Neighborhood History Project.  He created the </w:t>
      </w:r>
      <w:proofErr w:type="spellStart"/>
      <w:r w:rsidRPr="00B34506">
        <w:rPr>
          <w:rFonts w:asciiTheme="majorHAnsi" w:hAnsiTheme="majorHAnsi"/>
          <w:sz w:val="24"/>
          <w:szCs w:val="24"/>
        </w:rPr>
        <w:t>Cyberhood</w:t>
      </w:r>
      <w:proofErr w:type="spellEnd"/>
      <w:r w:rsidRPr="00B34506">
        <w:rPr>
          <w:rFonts w:asciiTheme="majorHAnsi" w:hAnsiTheme="majorHAnsi"/>
          <w:sz w:val="24"/>
          <w:szCs w:val="24"/>
        </w:rPr>
        <w:t xml:space="preserve"> (thecyberhood.net) on behalf of the Urban Affairs Association.</w:t>
      </w:r>
    </w:p>
    <w:p w14:paraId="57F1694E" w14:textId="77777777" w:rsidR="00B34506" w:rsidRPr="00B34506" w:rsidRDefault="00B34506" w:rsidP="00B34506">
      <w:pPr>
        <w:rPr>
          <w:rFonts w:asciiTheme="majorHAnsi" w:hAnsiTheme="majorHAnsi"/>
          <w:sz w:val="24"/>
          <w:szCs w:val="24"/>
        </w:rPr>
      </w:pPr>
      <w:r w:rsidRPr="00B34506">
        <w:rPr>
          <w:rFonts w:asciiTheme="majorHAnsi" w:hAnsiTheme="majorHAnsi"/>
          <w:sz w:val="24"/>
          <w:szCs w:val="24"/>
        </w:rPr>
        <w:t xml:space="preserve">Susannah </w:t>
      </w:r>
      <w:proofErr w:type="spellStart"/>
      <w:r w:rsidRPr="00B34506">
        <w:rPr>
          <w:rFonts w:asciiTheme="majorHAnsi" w:hAnsiTheme="majorHAnsi"/>
          <w:sz w:val="24"/>
          <w:szCs w:val="24"/>
        </w:rPr>
        <w:t>Boutet</w:t>
      </w:r>
      <w:proofErr w:type="spellEnd"/>
    </w:p>
    <w:p w14:paraId="6361BFF5" w14:textId="77777777" w:rsidR="00B34506" w:rsidRPr="00B34506" w:rsidRDefault="00B34506" w:rsidP="00B34506">
      <w:pPr>
        <w:ind w:left="720"/>
        <w:rPr>
          <w:rFonts w:asciiTheme="majorHAnsi" w:hAnsiTheme="majorHAnsi"/>
          <w:sz w:val="24"/>
          <w:szCs w:val="24"/>
        </w:rPr>
      </w:pPr>
      <w:r w:rsidRPr="00B34506">
        <w:rPr>
          <w:rFonts w:asciiTheme="majorHAnsi" w:hAnsiTheme="majorHAnsi" w:cs="Arial"/>
          <w:sz w:val="24"/>
          <w:szCs w:val="24"/>
          <w:shd w:val="clear" w:color="auto" w:fill="FFFFFF"/>
        </w:rPr>
        <w:t xml:space="preserve">Susannah </w:t>
      </w:r>
      <w:proofErr w:type="spellStart"/>
      <w:r w:rsidRPr="00B34506">
        <w:rPr>
          <w:rFonts w:asciiTheme="majorHAnsi" w:hAnsiTheme="majorHAnsi" w:cs="Arial"/>
          <w:sz w:val="24"/>
          <w:szCs w:val="24"/>
          <w:shd w:val="clear" w:color="auto" w:fill="FFFFFF"/>
        </w:rPr>
        <w:t>Boutet</w:t>
      </w:r>
      <w:proofErr w:type="spellEnd"/>
      <w:r w:rsidRPr="00B34506">
        <w:rPr>
          <w:rFonts w:asciiTheme="majorHAnsi" w:hAnsiTheme="majorHAnsi" w:cs="Arial"/>
          <w:sz w:val="24"/>
          <w:szCs w:val="24"/>
          <w:shd w:val="clear" w:color="auto" w:fill="FFFFFF"/>
        </w:rPr>
        <w:t xml:space="preserve"> came to Buffalo City Swim Racers in 2012, through the advertising agency, Telesco Creative Group, where she assisted BCSR in their branding, marketing and fundraising campaigns. </w:t>
      </w:r>
      <w:r w:rsidRPr="00B34506">
        <w:rPr>
          <w:rStyle w:val="apple-converted-space"/>
          <w:rFonts w:asciiTheme="majorHAnsi" w:hAnsiTheme="majorHAnsi" w:cs="Arial"/>
          <w:sz w:val="24"/>
          <w:szCs w:val="24"/>
          <w:shd w:val="clear" w:color="auto" w:fill="FFFFFF"/>
        </w:rPr>
        <w:t> </w:t>
      </w:r>
      <w:r w:rsidRPr="00B34506">
        <w:rPr>
          <w:rFonts w:asciiTheme="majorHAnsi" w:hAnsiTheme="majorHAnsi" w:cs="Arial"/>
          <w:sz w:val="24"/>
          <w:szCs w:val="24"/>
          <w:shd w:val="clear" w:color="auto" w:fill="FFFFFF"/>
        </w:rPr>
        <w:t>Her professional expertise includes advertising, client and production management. As Buffalo City Swim Racers grew, Susannah’s role evolved from "a friend in the marketing business" to Board of Directors, Vice President.  Previously, she was on the Board of Directors for Meals on Wheels for Western New York, in addition to being on the Buffalo Yacht Club Communications and Membership committees.</w:t>
      </w:r>
      <w:r w:rsidRPr="00B34506">
        <w:rPr>
          <w:rStyle w:val="apple-converted-space"/>
          <w:rFonts w:asciiTheme="majorHAnsi" w:hAnsiTheme="majorHAnsi" w:cs="Arial"/>
          <w:sz w:val="24"/>
          <w:szCs w:val="24"/>
          <w:shd w:val="clear" w:color="auto" w:fill="FFFFFF"/>
        </w:rPr>
        <w:t> </w:t>
      </w:r>
    </w:p>
    <w:p w14:paraId="380E1184" w14:textId="77777777" w:rsidR="00B34506" w:rsidRPr="00B34506" w:rsidRDefault="00B34506" w:rsidP="00B34506">
      <w:pPr>
        <w:rPr>
          <w:rFonts w:asciiTheme="majorHAnsi" w:hAnsiTheme="majorHAnsi"/>
          <w:sz w:val="24"/>
          <w:szCs w:val="24"/>
        </w:rPr>
      </w:pPr>
      <w:r w:rsidRPr="00B34506">
        <w:rPr>
          <w:rFonts w:asciiTheme="majorHAnsi" w:hAnsiTheme="majorHAnsi"/>
          <w:sz w:val="24"/>
          <w:szCs w:val="24"/>
        </w:rPr>
        <w:t xml:space="preserve">Dr. David </w:t>
      </w:r>
      <w:proofErr w:type="spellStart"/>
      <w:r w:rsidRPr="00B34506">
        <w:rPr>
          <w:rFonts w:asciiTheme="majorHAnsi" w:hAnsiTheme="majorHAnsi"/>
          <w:sz w:val="24"/>
          <w:szCs w:val="24"/>
        </w:rPr>
        <w:t>Pendergast</w:t>
      </w:r>
      <w:proofErr w:type="spellEnd"/>
    </w:p>
    <w:p w14:paraId="0EC2C3EE" w14:textId="77777777" w:rsidR="00B34506" w:rsidRPr="00B34506" w:rsidRDefault="00B34506" w:rsidP="00B34506">
      <w:pPr>
        <w:ind w:left="720"/>
        <w:rPr>
          <w:rFonts w:asciiTheme="majorHAnsi" w:hAnsiTheme="majorHAnsi"/>
          <w:sz w:val="24"/>
          <w:szCs w:val="24"/>
          <w:shd w:val="clear" w:color="auto" w:fill="FFFFFF"/>
        </w:rPr>
      </w:pPr>
      <w:r w:rsidRPr="00B34506">
        <w:rPr>
          <w:rFonts w:asciiTheme="majorHAnsi" w:hAnsiTheme="majorHAnsi"/>
          <w:sz w:val="24"/>
          <w:szCs w:val="24"/>
          <w:shd w:val="clear" w:color="auto" w:fill="FFFFFF"/>
        </w:rPr>
        <w:t xml:space="preserve">David R. </w:t>
      </w:r>
      <w:proofErr w:type="spellStart"/>
      <w:r w:rsidRPr="00B34506">
        <w:rPr>
          <w:rFonts w:asciiTheme="majorHAnsi" w:hAnsiTheme="majorHAnsi"/>
          <w:sz w:val="24"/>
          <w:szCs w:val="24"/>
          <w:shd w:val="clear" w:color="auto" w:fill="FFFFFF"/>
        </w:rPr>
        <w:t>Pendergast</w:t>
      </w:r>
      <w:proofErr w:type="spellEnd"/>
      <w:r w:rsidRPr="00B34506">
        <w:rPr>
          <w:rFonts w:asciiTheme="majorHAnsi" w:hAnsiTheme="majorHAnsi"/>
          <w:sz w:val="24"/>
          <w:szCs w:val="24"/>
          <w:shd w:val="clear" w:color="auto" w:fill="FFFFFF"/>
        </w:rPr>
        <w:t xml:space="preserve">, </w:t>
      </w:r>
      <w:proofErr w:type="spellStart"/>
      <w:proofErr w:type="gramStart"/>
      <w:r w:rsidRPr="00B34506">
        <w:rPr>
          <w:rFonts w:asciiTheme="majorHAnsi" w:hAnsiTheme="majorHAnsi"/>
          <w:sz w:val="24"/>
          <w:szCs w:val="24"/>
          <w:shd w:val="clear" w:color="auto" w:fill="FFFFFF"/>
        </w:rPr>
        <w:t>Ed.D</w:t>
      </w:r>
      <w:proofErr w:type="spellEnd"/>
      <w:r w:rsidRPr="00B34506">
        <w:rPr>
          <w:rFonts w:asciiTheme="majorHAnsi" w:hAnsiTheme="majorHAnsi"/>
          <w:sz w:val="24"/>
          <w:szCs w:val="24"/>
          <w:shd w:val="clear" w:color="auto" w:fill="FFFFFF"/>
        </w:rPr>
        <w:t>.,</w:t>
      </w:r>
      <w:proofErr w:type="gramEnd"/>
      <w:r w:rsidRPr="00B34506">
        <w:rPr>
          <w:rFonts w:asciiTheme="majorHAnsi" w:hAnsiTheme="majorHAnsi"/>
          <w:sz w:val="24"/>
          <w:szCs w:val="24"/>
          <w:shd w:val="clear" w:color="auto" w:fill="FFFFFF"/>
        </w:rPr>
        <w:t xml:space="preserve"> professor of physiology and biophysics and adjunct professor of mechanical and aerospace engineering at the University at Buffalo, has been appointed director of the Center for </w:t>
      </w:r>
      <w:r w:rsidRPr="00B34506">
        <w:rPr>
          <w:rFonts w:asciiTheme="majorHAnsi" w:hAnsiTheme="majorHAnsi"/>
          <w:sz w:val="24"/>
          <w:szCs w:val="24"/>
          <w:shd w:val="clear" w:color="auto" w:fill="FFFFFF"/>
        </w:rPr>
        <w:lastRenderedPageBreak/>
        <w:t>Research and Education in Special Environments (CRESE) in the UB School of Medicine and Biomedical Sciences.</w:t>
      </w:r>
    </w:p>
    <w:p w14:paraId="60E3462B" w14:textId="77777777" w:rsidR="00B34506" w:rsidRPr="00B34506" w:rsidRDefault="00B34506" w:rsidP="00B34506">
      <w:pPr>
        <w:ind w:left="720"/>
        <w:rPr>
          <w:rFonts w:asciiTheme="majorHAnsi" w:hAnsiTheme="majorHAnsi"/>
          <w:sz w:val="24"/>
          <w:szCs w:val="24"/>
        </w:rPr>
      </w:pPr>
      <w:proofErr w:type="spellStart"/>
      <w:r w:rsidRPr="00B34506">
        <w:rPr>
          <w:rFonts w:asciiTheme="majorHAnsi" w:hAnsiTheme="majorHAnsi"/>
          <w:sz w:val="24"/>
          <w:szCs w:val="24"/>
          <w:shd w:val="clear" w:color="auto" w:fill="FFFFFF"/>
        </w:rPr>
        <w:t>Pendergast</w:t>
      </w:r>
      <w:proofErr w:type="spellEnd"/>
      <w:r w:rsidRPr="00B34506">
        <w:rPr>
          <w:rFonts w:asciiTheme="majorHAnsi" w:hAnsiTheme="majorHAnsi"/>
          <w:sz w:val="24"/>
          <w:szCs w:val="24"/>
          <w:shd w:val="clear" w:color="auto" w:fill="FFFFFF"/>
        </w:rPr>
        <w:t>, who has been the center's associate director since 1991, studies a broad range of human adaptations to exercise on land, in water and in outer space. Internationally known in the field of exercise and environmental physiology, he currently is working with the U.S. Navy to improve performance in extreme environments. This work includes developing a system to protect divers in extreme temperatures, as well as locomotor and respiratory muscle training. He also is conducting research with colleagues on exercise metabolism, muscle diseases and improving the performance of competitive swimmers through training and drag-reducing swimsuits.</w:t>
      </w:r>
    </w:p>
    <w:p w14:paraId="0A07CF1E" w14:textId="77777777" w:rsidR="00B34506" w:rsidRPr="00B34506" w:rsidRDefault="00B34506" w:rsidP="00B34506">
      <w:pPr>
        <w:rPr>
          <w:rFonts w:asciiTheme="majorHAnsi" w:hAnsiTheme="majorHAnsi"/>
          <w:sz w:val="24"/>
          <w:szCs w:val="24"/>
        </w:rPr>
      </w:pPr>
      <w:proofErr w:type="spellStart"/>
      <w:r w:rsidRPr="00B34506">
        <w:rPr>
          <w:rFonts w:asciiTheme="majorHAnsi" w:hAnsiTheme="majorHAnsi"/>
          <w:sz w:val="24"/>
          <w:szCs w:val="24"/>
        </w:rPr>
        <w:t>Dr</w:t>
      </w:r>
      <w:proofErr w:type="spellEnd"/>
      <w:r w:rsidRPr="00B34506">
        <w:rPr>
          <w:rFonts w:asciiTheme="majorHAnsi" w:hAnsiTheme="majorHAnsi"/>
          <w:sz w:val="24"/>
          <w:szCs w:val="24"/>
        </w:rPr>
        <w:t>, John J. Leddy</w:t>
      </w:r>
    </w:p>
    <w:p w14:paraId="68A17029"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John J. Leddy partnered with his UB colleague Barry </w:t>
      </w:r>
      <w:proofErr w:type="spellStart"/>
      <w:r w:rsidRPr="00B34506">
        <w:rPr>
          <w:rFonts w:asciiTheme="majorHAnsi" w:hAnsiTheme="majorHAnsi"/>
          <w:sz w:val="24"/>
          <w:szCs w:val="24"/>
        </w:rPr>
        <w:t>Willer</w:t>
      </w:r>
      <w:proofErr w:type="spellEnd"/>
      <w:r w:rsidRPr="00B34506">
        <w:rPr>
          <w:rFonts w:asciiTheme="majorHAnsi" w:hAnsiTheme="majorHAnsi"/>
          <w:sz w:val="24"/>
          <w:szCs w:val="24"/>
        </w:rPr>
        <w:t xml:space="preserve"> to develop an exercise-based test that helps doctors understand when it’s safe for an athlete to return to play following a concussion.</w:t>
      </w:r>
    </w:p>
    <w:p w14:paraId="1458D2ED"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Patients treated at Leddy’s concussion management clinic include players from the National Football League (NFL) and National Hockey League (NHL).</w:t>
      </w:r>
    </w:p>
    <w:p w14:paraId="2EA09581"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A clinical associate professor of </w:t>
      </w:r>
      <w:proofErr w:type="spellStart"/>
      <w:r w:rsidRPr="00B34506">
        <w:rPr>
          <w:rFonts w:asciiTheme="majorHAnsi" w:hAnsiTheme="majorHAnsi"/>
          <w:sz w:val="24"/>
          <w:szCs w:val="24"/>
        </w:rPr>
        <w:t>orthopaedics</w:t>
      </w:r>
      <w:proofErr w:type="spellEnd"/>
      <w:r w:rsidRPr="00B34506">
        <w:rPr>
          <w:rFonts w:asciiTheme="majorHAnsi" w:hAnsiTheme="majorHAnsi"/>
          <w:sz w:val="24"/>
          <w:szCs w:val="24"/>
        </w:rPr>
        <w:t xml:space="preserve"> in UB’s School of Medicine and Biomedical Sciences, Leddy is principal investigator of a grant from NFL Charities that focuses on developing a scientific assessment to determine when athletes can return to the field.</w:t>
      </w:r>
    </w:p>
    <w:p w14:paraId="619453AC" w14:textId="77777777" w:rsidR="00B34506" w:rsidRPr="00B34506" w:rsidRDefault="00B34506" w:rsidP="00B34506">
      <w:pPr>
        <w:rPr>
          <w:rFonts w:asciiTheme="majorHAnsi" w:hAnsiTheme="majorHAnsi"/>
          <w:sz w:val="24"/>
          <w:szCs w:val="24"/>
        </w:rPr>
      </w:pPr>
      <w:r w:rsidRPr="00B34506">
        <w:rPr>
          <w:rFonts w:asciiTheme="majorHAnsi" w:hAnsiTheme="majorHAnsi"/>
          <w:sz w:val="24"/>
          <w:szCs w:val="24"/>
        </w:rPr>
        <w:t xml:space="preserve">Maritza </w:t>
      </w:r>
      <w:proofErr w:type="spellStart"/>
      <w:r w:rsidRPr="00B34506">
        <w:rPr>
          <w:rFonts w:asciiTheme="majorHAnsi" w:hAnsiTheme="majorHAnsi"/>
          <w:sz w:val="24"/>
          <w:szCs w:val="24"/>
        </w:rPr>
        <w:t>Correia</w:t>
      </w:r>
      <w:proofErr w:type="spellEnd"/>
      <w:r w:rsidRPr="00B34506">
        <w:rPr>
          <w:rFonts w:asciiTheme="majorHAnsi" w:hAnsiTheme="majorHAnsi"/>
          <w:sz w:val="24"/>
          <w:szCs w:val="24"/>
        </w:rPr>
        <w:t xml:space="preserve"> McClendon</w:t>
      </w:r>
    </w:p>
    <w:p w14:paraId="125AD736" w14:textId="77777777" w:rsidR="00B34506" w:rsidRPr="00B34506" w:rsidRDefault="00B34506" w:rsidP="00B34506">
      <w:pPr>
        <w:ind w:left="720"/>
        <w:rPr>
          <w:rFonts w:asciiTheme="majorHAnsi" w:hAnsiTheme="majorHAnsi"/>
          <w:sz w:val="24"/>
          <w:szCs w:val="24"/>
        </w:rPr>
      </w:pPr>
      <w:proofErr w:type="spellStart"/>
      <w:r w:rsidRPr="00B34506">
        <w:rPr>
          <w:rFonts w:asciiTheme="majorHAnsi" w:hAnsiTheme="majorHAnsi"/>
          <w:sz w:val="24"/>
          <w:szCs w:val="24"/>
        </w:rPr>
        <w:t>Correia</w:t>
      </w:r>
      <w:proofErr w:type="spellEnd"/>
      <w:r w:rsidRPr="00B34506">
        <w:rPr>
          <w:rFonts w:asciiTheme="majorHAnsi" w:hAnsiTheme="majorHAnsi"/>
          <w:sz w:val="24"/>
          <w:szCs w:val="24"/>
        </w:rPr>
        <w:t xml:space="preserve"> became an Olympic swimmer for the United States, when she qualified for the U.S. Olympic Team in 2004. She became the first </w:t>
      </w:r>
      <w:hyperlink r:id="rId9" w:tooltip="Puerto Rican citizenship" w:history="1">
        <w:r w:rsidRPr="00B34506">
          <w:rPr>
            <w:rStyle w:val="Hyperlink"/>
            <w:rFonts w:asciiTheme="majorHAnsi" w:hAnsiTheme="majorHAnsi"/>
            <w:color w:val="auto"/>
            <w:sz w:val="24"/>
            <w:szCs w:val="24"/>
          </w:rPr>
          <w:t>Puerto Rican</w:t>
        </w:r>
      </w:hyperlink>
      <w:r w:rsidRPr="00B34506">
        <w:rPr>
          <w:rFonts w:asciiTheme="majorHAnsi" w:hAnsiTheme="majorHAnsi"/>
          <w:sz w:val="24"/>
          <w:szCs w:val="24"/>
        </w:rPr>
        <w:t> of </w:t>
      </w:r>
      <w:hyperlink r:id="rId10" w:tooltip="Black history of Puerto Rico" w:history="1">
        <w:r w:rsidRPr="00B34506">
          <w:rPr>
            <w:rStyle w:val="Hyperlink"/>
            <w:rFonts w:asciiTheme="majorHAnsi" w:hAnsiTheme="majorHAnsi"/>
            <w:color w:val="auto"/>
            <w:sz w:val="24"/>
            <w:szCs w:val="24"/>
          </w:rPr>
          <w:t>African</w:t>
        </w:r>
      </w:hyperlink>
      <w:r w:rsidRPr="00B34506">
        <w:rPr>
          <w:rFonts w:asciiTheme="majorHAnsi" w:hAnsiTheme="majorHAnsi"/>
          <w:sz w:val="24"/>
          <w:szCs w:val="24"/>
        </w:rPr>
        <w:t xml:space="preserve"> descent to be a member of the U.S. Olympic swimming team. She also became the first </w:t>
      </w:r>
      <w:hyperlink r:id="rId11" w:tooltip="Black people" w:history="1">
        <w:r w:rsidRPr="00B34506">
          <w:rPr>
            <w:rStyle w:val="Hyperlink"/>
            <w:rFonts w:asciiTheme="majorHAnsi" w:hAnsiTheme="majorHAnsi"/>
            <w:color w:val="auto"/>
            <w:sz w:val="24"/>
            <w:szCs w:val="24"/>
          </w:rPr>
          <w:t>black</w:t>
        </w:r>
      </w:hyperlink>
      <w:r w:rsidRPr="00B34506">
        <w:rPr>
          <w:rFonts w:asciiTheme="majorHAnsi" w:hAnsiTheme="majorHAnsi"/>
          <w:sz w:val="24"/>
          <w:szCs w:val="24"/>
        </w:rPr>
        <w:t> American swimmer to set an </w:t>
      </w:r>
      <w:hyperlink r:id="rId12" w:tooltip="List of United States records in swimming" w:history="1">
        <w:r w:rsidRPr="00B34506">
          <w:rPr>
            <w:rStyle w:val="Hyperlink"/>
            <w:rFonts w:asciiTheme="majorHAnsi" w:hAnsiTheme="majorHAnsi"/>
            <w:color w:val="auto"/>
            <w:sz w:val="24"/>
            <w:szCs w:val="24"/>
          </w:rPr>
          <w:t>American</w:t>
        </w:r>
      </w:hyperlink>
      <w:r w:rsidRPr="00B34506">
        <w:rPr>
          <w:rFonts w:asciiTheme="majorHAnsi" w:hAnsiTheme="majorHAnsi"/>
          <w:sz w:val="24"/>
          <w:szCs w:val="24"/>
        </w:rPr>
        <w:t xml:space="preserve"> and world swimming record.  </w:t>
      </w:r>
    </w:p>
    <w:p w14:paraId="41FEF168"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In 2001, </w:t>
      </w:r>
      <w:proofErr w:type="spellStart"/>
      <w:r w:rsidRPr="00B34506">
        <w:rPr>
          <w:rFonts w:asciiTheme="majorHAnsi" w:hAnsiTheme="majorHAnsi"/>
          <w:sz w:val="24"/>
          <w:szCs w:val="24"/>
        </w:rPr>
        <w:t>Correia</w:t>
      </w:r>
      <w:proofErr w:type="spellEnd"/>
      <w:r w:rsidRPr="00B34506">
        <w:rPr>
          <w:rFonts w:asciiTheme="majorHAnsi" w:hAnsiTheme="majorHAnsi"/>
          <w:sz w:val="24"/>
          <w:szCs w:val="24"/>
        </w:rPr>
        <w:t xml:space="preserve"> won a gold medal in the 800m freestyle and two bronze medals in the medley and 400m freestyle relay as a member of the U.S. Team at the 2001 World Championship celebrated in Japan.</w:t>
      </w:r>
    </w:p>
    <w:p w14:paraId="6C8004DC"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In 2002, </w:t>
      </w:r>
      <w:proofErr w:type="spellStart"/>
      <w:r w:rsidRPr="00B34506">
        <w:rPr>
          <w:rFonts w:asciiTheme="majorHAnsi" w:hAnsiTheme="majorHAnsi"/>
          <w:sz w:val="24"/>
          <w:szCs w:val="24"/>
        </w:rPr>
        <w:t>Correia</w:t>
      </w:r>
      <w:proofErr w:type="spellEnd"/>
      <w:r w:rsidRPr="00B34506">
        <w:rPr>
          <w:rFonts w:asciiTheme="majorHAnsi" w:hAnsiTheme="majorHAnsi"/>
          <w:sz w:val="24"/>
          <w:szCs w:val="24"/>
        </w:rPr>
        <w:t xml:space="preserve"> became the national champion in both the 50y and 100y freestyle and was a member of two winning relay teams at the </w:t>
      </w:r>
      <w:hyperlink r:id="rId13" w:tooltip="National Collegiate Athletic Association" w:history="1">
        <w:r w:rsidRPr="00B34506">
          <w:rPr>
            <w:rStyle w:val="Hyperlink"/>
            <w:rFonts w:asciiTheme="majorHAnsi" w:hAnsiTheme="majorHAnsi"/>
            <w:color w:val="auto"/>
            <w:sz w:val="24"/>
            <w:szCs w:val="24"/>
          </w:rPr>
          <w:t>NCAA</w:t>
        </w:r>
      </w:hyperlink>
      <w:r w:rsidRPr="00B34506">
        <w:rPr>
          <w:rFonts w:asciiTheme="majorHAnsi" w:hAnsiTheme="majorHAnsi"/>
          <w:sz w:val="24"/>
          <w:szCs w:val="24"/>
        </w:rPr>
        <w:t> Championships celebrated in </w:t>
      </w:r>
      <w:hyperlink r:id="rId14" w:tooltip="Austin, Texas" w:history="1">
        <w:r w:rsidRPr="00B34506">
          <w:rPr>
            <w:rStyle w:val="Hyperlink"/>
            <w:rFonts w:asciiTheme="majorHAnsi" w:hAnsiTheme="majorHAnsi"/>
            <w:color w:val="auto"/>
            <w:sz w:val="24"/>
            <w:szCs w:val="24"/>
          </w:rPr>
          <w:t>Austin, Texas</w:t>
        </w:r>
      </w:hyperlink>
      <w:r w:rsidRPr="00B34506">
        <w:rPr>
          <w:rFonts w:asciiTheme="majorHAnsi" w:hAnsiTheme="majorHAnsi"/>
          <w:sz w:val="24"/>
          <w:szCs w:val="24"/>
        </w:rPr>
        <w:t>. She set the NCAA, American and U.S. Open records with a time of 21.69 in the 50 y freestyle, surpassing </w:t>
      </w:r>
      <w:hyperlink r:id="rId15" w:tooltip="Amy Van Dyken" w:history="1">
        <w:r w:rsidRPr="00B34506">
          <w:rPr>
            <w:rStyle w:val="Hyperlink"/>
            <w:rFonts w:asciiTheme="majorHAnsi" w:hAnsiTheme="majorHAnsi"/>
            <w:color w:val="auto"/>
            <w:sz w:val="24"/>
            <w:szCs w:val="24"/>
          </w:rPr>
          <w:t xml:space="preserve">Amy Van </w:t>
        </w:r>
        <w:proofErr w:type="spellStart"/>
        <w:r w:rsidRPr="00B34506">
          <w:rPr>
            <w:rStyle w:val="Hyperlink"/>
            <w:rFonts w:asciiTheme="majorHAnsi" w:hAnsiTheme="majorHAnsi"/>
            <w:color w:val="auto"/>
            <w:sz w:val="24"/>
            <w:szCs w:val="24"/>
          </w:rPr>
          <w:t>Dyken</w:t>
        </w:r>
      </w:hyperlink>
      <w:r w:rsidRPr="00B34506">
        <w:rPr>
          <w:rFonts w:asciiTheme="majorHAnsi" w:hAnsiTheme="majorHAnsi"/>
          <w:sz w:val="24"/>
          <w:szCs w:val="24"/>
        </w:rPr>
        <w:t>'s</w:t>
      </w:r>
      <w:proofErr w:type="spellEnd"/>
      <w:r w:rsidRPr="00B34506">
        <w:rPr>
          <w:rFonts w:asciiTheme="majorHAnsi" w:hAnsiTheme="majorHAnsi"/>
          <w:sz w:val="24"/>
          <w:szCs w:val="24"/>
        </w:rPr>
        <w:t xml:space="preserve"> mark of 21.77 set in 1994. She earned seven </w:t>
      </w:r>
      <w:hyperlink r:id="rId16" w:tooltip="All-America" w:history="1">
        <w:r w:rsidRPr="00B34506">
          <w:rPr>
            <w:rStyle w:val="Hyperlink"/>
            <w:rFonts w:asciiTheme="majorHAnsi" w:hAnsiTheme="majorHAnsi"/>
            <w:color w:val="auto"/>
            <w:sz w:val="24"/>
            <w:szCs w:val="24"/>
          </w:rPr>
          <w:t>All-American</w:t>
        </w:r>
      </w:hyperlink>
      <w:r w:rsidRPr="00B34506">
        <w:rPr>
          <w:rFonts w:asciiTheme="majorHAnsi" w:hAnsiTheme="majorHAnsi"/>
          <w:sz w:val="24"/>
          <w:szCs w:val="24"/>
        </w:rPr>
        <w:t> certificates and she was awarded the Commissioner's Cup as the high point scorer in the SEC Championships.</w:t>
      </w:r>
    </w:p>
    <w:p w14:paraId="06476336" w14:textId="77777777" w:rsidR="00B34506" w:rsidRPr="00B34506" w:rsidRDefault="00B34506" w:rsidP="00B34506">
      <w:pPr>
        <w:ind w:left="720"/>
        <w:rPr>
          <w:rFonts w:asciiTheme="majorHAnsi" w:hAnsiTheme="majorHAnsi"/>
          <w:sz w:val="24"/>
          <w:szCs w:val="24"/>
        </w:rPr>
      </w:pPr>
      <w:r w:rsidRPr="00B34506">
        <w:rPr>
          <w:rFonts w:asciiTheme="majorHAnsi" w:hAnsiTheme="majorHAnsi"/>
          <w:sz w:val="24"/>
          <w:szCs w:val="24"/>
        </w:rPr>
        <w:t xml:space="preserve">In 2003, </w:t>
      </w:r>
      <w:proofErr w:type="spellStart"/>
      <w:r w:rsidRPr="00B34506">
        <w:rPr>
          <w:rFonts w:asciiTheme="majorHAnsi" w:hAnsiTheme="majorHAnsi"/>
          <w:sz w:val="24"/>
          <w:szCs w:val="24"/>
        </w:rPr>
        <w:t>Correia</w:t>
      </w:r>
      <w:proofErr w:type="spellEnd"/>
      <w:r w:rsidRPr="00B34506">
        <w:rPr>
          <w:rFonts w:asciiTheme="majorHAnsi" w:hAnsiTheme="majorHAnsi"/>
          <w:sz w:val="24"/>
          <w:szCs w:val="24"/>
        </w:rPr>
        <w:t xml:space="preserve"> earned a gold medal swimming on prelim 400 m free relay at the World Championships. In 2004, she won a gold medal swimming prelims at the 400 m free relay at the Short Course World Championships and earned an Olympic silver medal swimming prelims of the 400m free relay at the </w:t>
      </w:r>
      <w:hyperlink r:id="rId17" w:tooltip="2004 Olympic Games" w:history="1">
        <w:r w:rsidRPr="00B34506">
          <w:rPr>
            <w:rStyle w:val="Hyperlink"/>
            <w:rFonts w:asciiTheme="majorHAnsi" w:hAnsiTheme="majorHAnsi"/>
            <w:color w:val="auto"/>
            <w:sz w:val="24"/>
            <w:szCs w:val="24"/>
          </w:rPr>
          <w:t>2004 Olympic Games</w:t>
        </w:r>
      </w:hyperlink>
      <w:r w:rsidRPr="00B34506">
        <w:rPr>
          <w:rFonts w:asciiTheme="majorHAnsi" w:hAnsiTheme="majorHAnsi"/>
          <w:sz w:val="24"/>
          <w:szCs w:val="24"/>
        </w:rPr>
        <w:t> celebrated in Athens, Greece.</w:t>
      </w:r>
    </w:p>
    <w:p w14:paraId="7BB5C8AF" w14:textId="77777777" w:rsidR="00B34506" w:rsidRPr="00B34506" w:rsidRDefault="00B34506" w:rsidP="00B34506">
      <w:pPr>
        <w:rPr>
          <w:rFonts w:asciiTheme="majorHAnsi" w:hAnsiTheme="majorHAnsi"/>
          <w:sz w:val="24"/>
          <w:szCs w:val="24"/>
        </w:rPr>
      </w:pPr>
      <w:r w:rsidRPr="00B34506">
        <w:rPr>
          <w:rFonts w:asciiTheme="majorHAnsi" w:hAnsiTheme="majorHAnsi"/>
          <w:sz w:val="24"/>
          <w:szCs w:val="24"/>
        </w:rPr>
        <w:t>Marty Keating</w:t>
      </w:r>
    </w:p>
    <w:p w14:paraId="07E0D904" w14:textId="77777777" w:rsidR="00B34506" w:rsidRPr="00537B73" w:rsidRDefault="00B34506" w:rsidP="00B34506">
      <w:pPr>
        <w:shd w:val="clear" w:color="auto" w:fill="FFFFFF"/>
        <w:spacing w:before="60" w:after="150" w:line="240" w:lineRule="auto"/>
        <w:ind w:left="720"/>
        <w:rPr>
          <w:rFonts w:asciiTheme="majorHAnsi" w:eastAsia="Times New Roman" w:hAnsiTheme="majorHAnsi" w:cs="Times New Roman"/>
          <w:sz w:val="24"/>
          <w:szCs w:val="24"/>
        </w:rPr>
      </w:pPr>
      <w:r w:rsidRPr="00B34506">
        <w:rPr>
          <w:rFonts w:asciiTheme="majorHAnsi" w:eastAsia="Times New Roman" w:hAnsiTheme="majorHAnsi" w:cs="Lucida Sans Unicode"/>
          <w:bCs/>
          <w:sz w:val="24"/>
          <w:szCs w:val="24"/>
        </w:rPr>
        <w:t>Marty Keating</w:t>
      </w:r>
      <w:r w:rsidRPr="00B34506">
        <w:rPr>
          <w:rFonts w:asciiTheme="majorHAnsi" w:eastAsia="Times New Roman" w:hAnsiTheme="majorHAnsi" w:cs="Times New Roman"/>
          <w:sz w:val="24"/>
          <w:szCs w:val="24"/>
        </w:rPr>
        <w:t> </w:t>
      </w:r>
      <w:r w:rsidRPr="00537B73">
        <w:rPr>
          <w:rFonts w:asciiTheme="majorHAnsi" w:eastAsia="Times New Roman" w:hAnsiTheme="majorHAnsi" w:cs="Lucida Sans Unicode"/>
          <w:sz w:val="24"/>
          <w:szCs w:val="24"/>
        </w:rPr>
        <w:t xml:space="preserve">has been the Head Coach of the PACK Swim Team since its inception and is one of PACK's founders. Since 1973, he has been a coach of the Pittsford High School Boys and Girls Swim Teams and is one of the most experienced, knowledgeable, and well-known swim coaches in the area. </w:t>
      </w:r>
      <w:r w:rsidRPr="00537B73">
        <w:rPr>
          <w:rFonts w:asciiTheme="majorHAnsi" w:eastAsia="Times New Roman" w:hAnsiTheme="majorHAnsi" w:cs="Lucida Sans Unicode"/>
          <w:sz w:val="24"/>
          <w:szCs w:val="24"/>
        </w:rPr>
        <w:lastRenderedPageBreak/>
        <w:t>He has been associated with swimming for many years, having swum competitively in high school and college. He is a member of the American Swim Coaches Association (ASCA), National Interscholastic Swim Coaches Association and NYS Swim Coaches Association. He is a Level 4 rated coach under the ASCA rating and is a USS Coach, named the Niagara District Coach of the Year in 1987 and 1999.</w:t>
      </w:r>
    </w:p>
    <w:p w14:paraId="57F2103F" w14:textId="77777777" w:rsidR="00B34506" w:rsidRPr="00537B73" w:rsidRDefault="00B34506" w:rsidP="00B34506">
      <w:pPr>
        <w:shd w:val="clear" w:color="auto" w:fill="FFFFFF"/>
        <w:spacing w:before="60" w:after="150" w:line="240" w:lineRule="auto"/>
        <w:ind w:left="720"/>
        <w:rPr>
          <w:rFonts w:asciiTheme="majorHAnsi" w:eastAsia="Times New Roman" w:hAnsiTheme="majorHAnsi" w:cs="Times New Roman"/>
          <w:sz w:val="24"/>
          <w:szCs w:val="24"/>
        </w:rPr>
      </w:pPr>
      <w:r w:rsidRPr="00537B73">
        <w:rPr>
          <w:rFonts w:asciiTheme="majorHAnsi" w:eastAsia="Times New Roman" w:hAnsiTheme="majorHAnsi" w:cs="Lucida Sans Unicode"/>
          <w:sz w:val="24"/>
          <w:szCs w:val="24"/>
        </w:rPr>
        <w:t xml:space="preserve">In 2003, Coach Keating was honored by the Rochester Press-Radio Club as the </w:t>
      </w:r>
      <w:proofErr w:type="spellStart"/>
      <w:r w:rsidRPr="00537B73">
        <w:rPr>
          <w:rFonts w:asciiTheme="majorHAnsi" w:eastAsia="Times New Roman" w:hAnsiTheme="majorHAnsi" w:cs="Lucida Sans Unicode"/>
          <w:sz w:val="24"/>
          <w:szCs w:val="24"/>
        </w:rPr>
        <w:t>Galyan's</w:t>
      </w:r>
      <w:proofErr w:type="spellEnd"/>
      <w:r w:rsidRPr="00537B73">
        <w:rPr>
          <w:rFonts w:asciiTheme="majorHAnsi" w:eastAsia="Times New Roman" w:hAnsiTheme="majorHAnsi" w:cs="Lucida Sans Unicode"/>
          <w:sz w:val="24"/>
          <w:szCs w:val="24"/>
        </w:rPr>
        <w:t xml:space="preserve"> High School Coach of the Year and was also inducted into the Frontier Field Walk of Fame.</w:t>
      </w:r>
    </w:p>
    <w:p w14:paraId="7C6617A6" w14:textId="77777777" w:rsidR="00B34506" w:rsidRPr="00537B73" w:rsidRDefault="00B34506" w:rsidP="00B34506">
      <w:pPr>
        <w:shd w:val="clear" w:color="auto" w:fill="FFFFFF"/>
        <w:spacing w:before="60" w:after="150" w:line="240" w:lineRule="auto"/>
        <w:ind w:left="720"/>
        <w:rPr>
          <w:rFonts w:asciiTheme="majorHAnsi" w:eastAsia="Times New Roman" w:hAnsiTheme="majorHAnsi" w:cs="Times New Roman"/>
          <w:sz w:val="24"/>
          <w:szCs w:val="24"/>
        </w:rPr>
      </w:pPr>
      <w:r w:rsidRPr="00537B73">
        <w:rPr>
          <w:rFonts w:asciiTheme="majorHAnsi" w:eastAsia="Times New Roman" w:hAnsiTheme="majorHAnsi" w:cs="Lucida Sans Unicode"/>
          <w:sz w:val="24"/>
          <w:szCs w:val="24"/>
        </w:rPr>
        <w:t xml:space="preserve">Coach Keating received the Jack </w:t>
      </w:r>
      <w:proofErr w:type="spellStart"/>
      <w:r w:rsidRPr="00537B73">
        <w:rPr>
          <w:rFonts w:asciiTheme="majorHAnsi" w:eastAsia="Times New Roman" w:hAnsiTheme="majorHAnsi" w:cs="Lucida Sans Unicode"/>
          <w:sz w:val="24"/>
          <w:szCs w:val="24"/>
        </w:rPr>
        <w:t>Palvino</w:t>
      </w:r>
      <w:proofErr w:type="spellEnd"/>
      <w:r w:rsidRPr="00537B73">
        <w:rPr>
          <w:rFonts w:asciiTheme="majorHAnsi" w:eastAsia="Times New Roman" w:hAnsiTheme="majorHAnsi" w:cs="Lucida Sans Unicode"/>
          <w:sz w:val="24"/>
          <w:szCs w:val="24"/>
        </w:rPr>
        <w:t xml:space="preserve"> Award at the WHAM Sportswomen of the Year Awards Luncheon on April 26, 2004, in recognition of his hard work and dedication to the sport of women's swimming over the past 31 years. He's the Award's 12th recipient and the first high school coach to be so honored. The Jack </w:t>
      </w:r>
      <w:proofErr w:type="spellStart"/>
      <w:r w:rsidRPr="00537B73">
        <w:rPr>
          <w:rFonts w:asciiTheme="majorHAnsi" w:eastAsia="Times New Roman" w:hAnsiTheme="majorHAnsi" w:cs="Lucida Sans Unicode"/>
          <w:sz w:val="24"/>
          <w:szCs w:val="24"/>
        </w:rPr>
        <w:t>Palvino</w:t>
      </w:r>
      <w:proofErr w:type="spellEnd"/>
      <w:r w:rsidRPr="00537B73">
        <w:rPr>
          <w:rFonts w:asciiTheme="majorHAnsi" w:eastAsia="Times New Roman" w:hAnsiTheme="majorHAnsi" w:cs="Lucida Sans Unicode"/>
          <w:sz w:val="24"/>
          <w:szCs w:val="24"/>
        </w:rPr>
        <w:t xml:space="preserve"> Award is presented annually for outstanding support and contributions to local women's sports.</w:t>
      </w:r>
    </w:p>
    <w:p w14:paraId="73A6488B" w14:textId="77777777" w:rsidR="00B34506" w:rsidRDefault="00B34506" w:rsidP="00B34506">
      <w:pPr>
        <w:rPr>
          <w:rFonts w:asciiTheme="majorHAnsi" w:hAnsiTheme="majorHAnsi"/>
          <w:sz w:val="24"/>
          <w:szCs w:val="24"/>
        </w:rPr>
      </w:pPr>
    </w:p>
    <w:p w14:paraId="5BE30C02" w14:textId="77777777" w:rsidR="005E47D3" w:rsidRPr="00B34506" w:rsidRDefault="005E47D3" w:rsidP="005E47D3">
      <w:pPr>
        <w:autoSpaceDE w:val="0"/>
        <w:autoSpaceDN w:val="0"/>
        <w:adjustRightInd w:val="0"/>
        <w:spacing w:after="0" w:line="240" w:lineRule="auto"/>
        <w:rPr>
          <w:rFonts w:asciiTheme="majorHAnsi" w:eastAsiaTheme="minorEastAsia" w:hAnsiTheme="majorHAnsi" w:cs="Arial"/>
          <w:sz w:val="24"/>
          <w:szCs w:val="24"/>
        </w:rPr>
      </w:pPr>
      <w:r w:rsidRPr="00B34506">
        <w:rPr>
          <w:rFonts w:asciiTheme="majorHAnsi" w:eastAsiaTheme="minorEastAsia" w:hAnsiTheme="majorHAnsi" w:cs="Arial"/>
          <w:b/>
          <w:sz w:val="24"/>
          <w:szCs w:val="24"/>
          <w:u w:val="single"/>
        </w:rPr>
        <w:t>Finance</w:t>
      </w:r>
      <w:r w:rsidRPr="00B34506">
        <w:rPr>
          <w:rFonts w:asciiTheme="majorHAnsi" w:eastAsiaTheme="minorEastAsia" w:hAnsiTheme="majorHAnsi" w:cs="Arial"/>
          <w:sz w:val="24"/>
          <w:szCs w:val="24"/>
        </w:rPr>
        <w:t>:</w:t>
      </w:r>
    </w:p>
    <w:p w14:paraId="30509B85" w14:textId="77777777" w:rsidR="005E47D3" w:rsidRPr="00B34506" w:rsidRDefault="005E47D3" w:rsidP="005E47D3">
      <w:pPr>
        <w:autoSpaceDE w:val="0"/>
        <w:autoSpaceDN w:val="0"/>
        <w:adjustRightInd w:val="0"/>
        <w:spacing w:after="0" w:line="240" w:lineRule="auto"/>
        <w:rPr>
          <w:rFonts w:asciiTheme="majorHAnsi" w:eastAsiaTheme="minorEastAsia" w:hAnsiTheme="majorHAnsi" w:cs="Arial"/>
          <w:sz w:val="24"/>
          <w:szCs w:val="24"/>
        </w:rPr>
      </w:pPr>
    </w:p>
    <w:p w14:paraId="1F6AFB49" w14:textId="77777777" w:rsidR="005E47D3" w:rsidRPr="00B34506" w:rsidRDefault="005E47D3" w:rsidP="005E47D3">
      <w:pPr>
        <w:autoSpaceDE w:val="0"/>
        <w:autoSpaceDN w:val="0"/>
        <w:adjustRightInd w:val="0"/>
        <w:spacing w:after="0" w:line="240" w:lineRule="auto"/>
        <w:rPr>
          <w:rFonts w:asciiTheme="majorHAnsi" w:eastAsiaTheme="minorEastAsia" w:hAnsiTheme="majorHAnsi" w:cs="Arial"/>
          <w:sz w:val="24"/>
          <w:szCs w:val="24"/>
        </w:rPr>
      </w:pPr>
      <w:r w:rsidRPr="00B34506">
        <w:rPr>
          <w:rFonts w:asciiTheme="majorHAnsi" w:eastAsiaTheme="minorEastAsia" w:hAnsiTheme="majorHAnsi" w:cs="Arial"/>
          <w:sz w:val="24"/>
          <w:szCs w:val="24"/>
        </w:rPr>
        <w:t xml:space="preserve">For a complete breakdown of </w:t>
      </w:r>
      <w:r w:rsidRPr="00B34506">
        <w:rPr>
          <w:rFonts w:asciiTheme="majorHAnsi" w:eastAsiaTheme="minorEastAsia" w:hAnsiTheme="majorHAnsi" w:cs="Arial"/>
          <w:sz w:val="24"/>
          <w:szCs w:val="24"/>
          <w:u w:val="single"/>
        </w:rPr>
        <w:t xml:space="preserve">estimated </w:t>
      </w:r>
      <w:r w:rsidRPr="00B34506">
        <w:rPr>
          <w:rFonts w:asciiTheme="majorHAnsi" w:eastAsiaTheme="minorEastAsia" w:hAnsiTheme="majorHAnsi" w:cs="Arial"/>
          <w:sz w:val="24"/>
          <w:szCs w:val="24"/>
        </w:rPr>
        <w:t>expenses please see attached spreadsheet.  As 2017 prices are locked in, the final cost for various items may change from the estimated cost.  Total cost per swimmer based on estimated expenses and after financial contribution from USA Swimming, the Eastern Zone and Niagara Swimming allows the final cost per swimmer for each LSC to match the 2015 expense of $300.00.  The contribution of Niagara Swimming, as host LSC, will be determined at the 2016 Fall House of Delegates meeting.  The recommendation from the Niagara LSC Board of Directors is a contribution of $5000.00.  The contribution line of $13,500.00 ($5000 from USAS, $5000 from EZ, $3500 from PVS) is based on 2015 contributions.  The $15,000.00 contribution line is based on $5000.00 from each.</w:t>
      </w:r>
    </w:p>
    <w:p w14:paraId="3422312D" w14:textId="77777777" w:rsidR="005E47D3" w:rsidRDefault="005E47D3" w:rsidP="00B34506">
      <w:pPr>
        <w:rPr>
          <w:rFonts w:asciiTheme="majorHAnsi" w:hAnsiTheme="majorHAnsi"/>
          <w:sz w:val="24"/>
          <w:szCs w:val="24"/>
        </w:rPr>
      </w:pPr>
      <w:bookmarkStart w:id="0" w:name="_GoBack"/>
      <w:bookmarkEnd w:id="0"/>
    </w:p>
    <w:p w14:paraId="1EC55F0B" w14:textId="77777777" w:rsidR="005E47D3" w:rsidRPr="00B34506" w:rsidRDefault="005E47D3" w:rsidP="00B34506">
      <w:pPr>
        <w:rPr>
          <w:rFonts w:asciiTheme="majorHAnsi" w:hAnsiTheme="majorHAnsi"/>
          <w:sz w:val="24"/>
          <w:szCs w:val="24"/>
        </w:rPr>
      </w:pPr>
    </w:p>
    <w:p w14:paraId="0AD13006" w14:textId="77777777" w:rsidR="00920F9C" w:rsidRPr="00B34506" w:rsidRDefault="00920F9C" w:rsidP="003C7F2B">
      <w:pPr>
        <w:autoSpaceDE w:val="0"/>
        <w:autoSpaceDN w:val="0"/>
        <w:adjustRightInd w:val="0"/>
        <w:spacing w:after="0" w:line="240" w:lineRule="auto"/>
        <w:rPr>
          <w:rFonts w:asciiTheme="majorHAnsi" w:eastAsiaTheme="minorEastAsia" w:hAnsiTheme="majorHAnsi" w:cs="Arial"/>
          <w:b/>
          <w:sz w:val="24"/>
          <w:szCs w:val="24"/>
        </w:rPr>
      </w:pPr>
    </w:p>
    <w:sectPr w:rsidR="00920F9C" w:rsidRPr="00B34506" w:rsidSect="00226AF9">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F28F1"/>
    <w:multiLevelType w:val="hybridMultilevel"/>
    <w:tmpl w:val="1A3258B6"/>
    <w:lvl w:ilvl="0" w:tplc="85EE8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B11AD"/>
    <w:multiLevelType w:val="hybridMultilevel"/>
    <w:tmpl w:val="8E2E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D65BF"/>
    <w:multiLevelType w:val="hybridMultilevel"/>
    <w:tmpl w:val="44F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C6517"/>
    <w:multiLevelType w:val="hybridMultilevel"/>
    <w:tmpl w:val="EEE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2"/>
    <w:rsid w:val="000C03CC"/>
    <w:rsid w:val="000C3D8E"/>
    <w:rsid w:val="0013759F"/>
    <w:rsid w:val="001A477C"/>
    <w:rsid w:val="001D219C"/>
    <w:rsid w:val="00203DDC"/>
    <w:rsid w:val="00212D3E"/>
    <w:rsid w:val="00226AF9"/>
    <w:rsid w:val="00235CCA"/>
    <w:rsid w:val="00251AC0"/>
    <w:rsid w:val="00270E7A"/>
    <w:rsid w:val="002C2C06"/>
    <w:rsid w:val="003C0D0D"/>
    <w:rsid w:val="003C7F2B"/>
    <w:rsid w:val="003D75B3"/>
    <w:rsid w:val="00422294"/>
    <w:rsid w:val="0046797C"/>
    <w:rsid w:val="00486E4B"/>
    <w:rsid w:val="004E1E49"/>
    <w:rsid w:val="004F01B8"/>
    <w:rsid w:val="005E47D3"/>
    <w:rsid w:val="00607562"/>
    <w:rsid w:val="006108DA"/>
    <w:rsid w:val="006C05D1"/>
    <w:rsid w:val="006D1534"/>
    <w:rsid w:val="007D2CE1"/>
    <w:rsid w:val="008278C7"/>
    <w:rsid w:val="008328EF"/>
    <w:rsid w:val="008C6A82"/>
    <w:rsid w:val="00920F9C"/>
    <w:rsid w:val="00967DF4"/>
    <w:rsid w:val="009F7AD7"/>
    <w:rsid w:val="00A31256"/>
    <w:rsid w:val="00AC57EE"/>
    <w:rsid w:val="00AD3A92"/>
    <w:rsid w:val="00B059FD"/>
    <w:rsid w:val="00B07F33"/>
    <w:rsid w:val="00B17E0A"/>
    <w:rsid w:val="00B34506"/>
    <w:rsid w:val="00B811C4"/>
    <w:rsid w:val="00BC52D1"/>
    <w:rsid w:val="00BE5EA5"/>
    <w:rsid w:val="00C92E5F"/>
    <w:rsid w:val="00D73096"/>
    <w:rsid w:val="00DD31FC"/>
    <w:rsid w:val="00E21CC0"/>
    <w:rsid w:val="00E361E4"/>
    <w:rsid w:val="00E9130A"/>
    <w:rsid w:val="00ED4E17"/>
    <w:rsid w:val="00F955E3"/>
    <w:rsid w:val="00FD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F8599"/>
  <w14:defaultImageDpi w14:val="300"/>
  <w15:docId w15:val="{6678333B-73A2-4B67-8C1C-05E87BAD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A92"/>
    <w:pPr>
      <w:spacing w:after="200" w:line="276" w:lineRule="auto"/>
    </w:pPr>
    <w:rPr>
      <w:rFonts w:eastAsiaTheme="minorHAnsi"/>
      <w:sz w:val="22"/>
      <w:szCs w:val="22"/>
    </w:rPr>
  </w:style>
  <w:style w:type="paragraph" w:styleId="Heading1">
    <w:name w:val="heading 1"/>
    <w:basedOn w:val="Normal"/>
    <w:link w:val="Heading1Char"/>
    <w:uiPriority w:val="9"/>
    <w:qFormat/>
    <w:rsid w:val="00AD3A92"/>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A92"/>
    <w:rPr>
      <w:rFonts w:ascii="Times" w:hAnsi="Times"/>
      <w:b/>
      <w:bCs/>
      <w:kern w:val="36"/>
      <w:sz w:val="48"/>
      <w:szCs w:val="48"/>
    </w:rPr>
  </w:style>
  <w:style w:type="paragraph" w:styleId="NormalWeb">
    <w:name w:val="Normal (Web)"/>
    <w:basedOn w:val="Normal"/>
    <w:uiPriority w:val="99"/>
    <w:semiHidden/>
    <w:unhideWhenUsed/>
    <w:rsid w:val="00AD3A92"/>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D3A92"/>
    <w:pPr>
      <w:ind w:left="720"/>
      <w:contextualSpacing/>
    </w:pPr>
  </w:style>
  <w:style w:type="paragraph" w:styleId="BalloonText">
    <w:name w:val="Balloon Text"/>
    <w:basedOn w:val="Normal"/>
    <w:link w:val="BalloonTextChar"/>
    <w:uiPriority w:val="99"/>
    <w:semiHidden/>
    <w:unhideWhenUsed/>
    <w:rsid w:val="004222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294"/>
    <w:rPr>
      <w:rFonts w:ascii="Lucida Grande" w:eastAsiaTheme="minorHAnsi" w:hAnsi="Lucida Grande" w:cs="Lucida Grande"/>
      <w:sz w:val="18"/>
      <w:szCs w:val="18"/>
    </w:rPr>
  </w:style>
  <w:style w:type="character" w:styleId="Hyperlink">
    <w:name w:val="Hyperlink"/>
    <w:basedOn w:val="DefaultParagraphFont"/>
    <w:uiPriority w:val="99"/>
    <w:unhideWhenUsed/>
    <w:rsid w:val="00235CCA"/>
    <w:rPr>
      <w:color w:val="0000FF" w:themeColor="hyperlink"/>
      <w:u w:val="single"/>
    </w:rPr>
  </w:style>
  <w:style w:type="character" w:styleId="FollowedHyperlink">
    <w:name w:val="FollowedHyperlink"/>
    <w:basedOn w:val="DefaultParagraphFont"/>
    <w:uiPriority w:val="99"/>
    <w:semiHidden/>
    <w:unhideWhenUsed/>
    <w:rsid w:val="006C05D1"/>
    <w:rPr>
      <w:color w:val="800080" w:themeColor="followedHyperlink"/>
      <w:u w:val="single"/>
    </w:rPr>
  </w:style>
  <w:style w:type="character" w:customStyle="1" w:styleId="apple-converted-space">
    <w:name w:val="apple-converted-space"/>
    <w:basedOn w:val="DefaultParagraphFont"/>
    <w:rsid w:val="00D73096"/>
  </w:style>
  <w:style w:type="paragraph" w:customStyle="1" w:styleId="Default">
    <w:name w:val="Default"/>
    <w:rsid w:val="00212D3E"/>
    <w:pPr>
      <w:autoSpaceDE w:val="0"/>
      <w:autoSpaceDN w:val="0"/>
      <w:adjustRightInd w:val="0"/>
    </w:pPr>
    <w:rPr>
      <w:rFonts w:ascii="Cambria" w:hAnsi="Cambria" w:cs="Cambria"/>
      <w:color w:val="000000"/>
    </w:rPr>
  </w:style>
  <w:style w:type="table" w:styleId="TableGrid">
    <w:name w:val="Table Grid"/>
    <w:basedOn w:val="TableNormal"/>
    <w:uiPriority w:val="59"/>
    <w:rsid w:val="00C92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59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6200">
      <w:bodyDiv w:val="1"/>
      <w:marLeft w:val="0"/>
      <w:marRight w:val="0"/>
      <w:marTop w:val="0"/>
      <w:marBottom w:val="0"/>
      <w:divBdr>
        <w:top w:val="none" w:sz="0" w:space="0" w:color="auto"/>
        <w:left w:val="none" w:sz="0" w:space="0" w:color="auto"/>
        <w:bottom w:val="none" w:sz="0" w:space="0" w:color="auto"/>
        <w:right w:val="none" w:sz="0" w:space="0" w:color="auto"/>
      </w:divBdr>
    </w:div>
    <w:div w:id="900363298">
      <w:bodyDiv w:val="1"/>
      <w:marLeft w:val="0"/>
      <w:marRight w:val="0"/>
      <w:marTop w:val="0"/>
      <w:marBottom w:val="0"/>
      <w:divBdr>
        <w:top w:val="none" w:sz="0" w:space="0" w:color="auto"/>
        <w:left w:val="none" w:sz="0" w:space="0" w:color="auto"/>
        <w:bottom w:val="none" w:sz="0" w:space="0" w:color="auto"/>
        <w:right w:val="none" w:sz="0" w:space="0" w:color="auto"/>
      </w:divBdr>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63315308">
      <w:bodyDiv w:val="1"/>
      <w:marLeft w:val="0"/>
      <w:marRight w:val="0"/>
      <w:marTop w:val="0"/>
      <w:marBottom w:val="0"/>
      <w:divBdr>
        <w:top w:val="none" w:sz="0" w:space="0" w:color="auto"/>
        <w:left w:val="none" w:sz="0" w:space="0" w:color="auto"/>
        <w:bottom w:val="none" w:sz="0" w:space="0" w:color="auto"/>
        <w:right w:val="none" w:sz="0" w:space="0" w:color="auto"/>
      </w:divBdr>
    </w:div>
    <w:div w:id="1542547509">
      <w:bodyDiv w:val="1"/>
      <w:marLeft w:val="0"/>
      <w:marRight w:val="0"/>
      <w:marTop w:val="0"/>
      <w:marBottom w:val="0"/>
      <w:divBdr>
        <w:top w:val="none" w:sz="0" w:space="0" w:color="auto"/>
        <w:left w:val="none" w:sz="0" w:space="0" w:color="auto"/>
        <w:bottom w:val="none" w:sz="0" w:space="0" w:color="auto"/>
        <w:right w:val="none" w:sz="0" w:space="0" w:color="auto"/>
      </w:divBdr>
    </w:div>
    <w:div w:id="1734884363">
      <w:bodyDiv w:val="1"/>
      <w:marLeft w:val="0"/>
      <w:marRight w:val="0"/>
      <w:marTop w:val="0"/>
      <w:marBottom w:val="0"/>
      <w:divBdr>
        <w:top w:val="none" w:sz="0" w:space="0" w:color="auto"/>
        <w:left w:val="none" w:sz="0" w:space="0" w:color="auto"/>
        <w:bottom w:val="none" w:sz="0" w:space="0" w:color="auto"/>
        <w:right w:val="none" w:sz="0" w:space="0" w:color="auto"/>
      </w:divBdr>
    </w:div>
    <w:div w:id="191712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diversityandinclusion@gmail.com" TargetMode="External"/><Relationship Id="rId13" Type="http://schemas.openxmlformats.org/officeDocument/2006/relationships/hyperlink" Target="https://en.wikipedia.org/wiki/National_Collegiate_Athletic_Associ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en.wikipedia.org/wiki/List_of_United_States_records_in_swimming" TargetMode="External"/><Relationship Id="rId17" Type="http://schemas.openxmlformats.org/officeDocument/2006/relationships/hyperlink" Target="https://en.wikipedia.org/wiki/2004_Olympic_Games" TargetMode="External"/><Relationship Id="rId2" Type="http://schemas.openxmlformats.org/officeDocument/2006/relationships/numbering" Target="numbering.xml"/><Relationship Id="rId16" Type="http://schemas.openxmlformats.org/officeDocument/2006/relationships/hyperlink" Target="https://en.wikipedia.org/wiki/All-Ameri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Black_people" TargetMode="External"/><Relationship Id="rId5" Type="http://schemas.openxmlformats.org/officeDocument/2006/relationships/webSettings" Target="webSettings.xml"/><Relationship Id="rId15" Type="http://schemas.openxmlformats.org/officeDocument/2006/relationships/hyperlink" Target="https://en.wikipedia.org/wiki/Amy_Van_Dyken" TargetMode="External"/><Relationship Id="rId10" Type="http://schemas.openxmlformats.org/officeDocument/2006/relationships/hyperlink" Target="https://en.wikipedia.org/wiki/Black_history_of_Puerto_Ri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uerto_Rican_citizenship" TargetMode="External"/><Relationship Id="rId14" Type="http://schemas.openxmlformats.org/officeDocument/2006/relationships/hyperlink" Target="https://en.wikipedia.org/wiki/Austin,_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1B85-5A73-4CC6-8A28-B95014B6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Lake Braddock Secondary School</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Lynch</dc:creator>
  <cp:lastModifiedBy>Michael Switalski</cp:lastModifiedBy>
  <cp:revision>14</cp:revision>
  <dcterms:created xsi:type="dcterms:W3CDTF">2013-07-02T00:59:00Z</dcterms:created>
  <dcterms:modified xsi:type="dcterms:W3CDTF">2016-03-21T16:42:00Z</dcterms:modified>
</cp:coreProperties>
</file>